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47" w:rsidRPr="00BD58D3" w:rsidRDefault="00CF5B47" w:rsidP="00762AD4">
      <w:pPr>
        <w:pStyle w:val="Overskrift9"/>
        <w:numPr>
          <w:ilvl w:val="0"/>
          <w:numId w:val="0"/>
        </w:numPr>
        <w:ind w:left="1584" w:hanging="1584"/>
        <w:jc w:val="both"/>
        <w:rPr>
          <w:rFonts w:ascii="Calibri Light" w:hAnsi="Calibri Light" w:cs="Calibri Light"/>
          <w:sz w:val="40"/>
          <w:szCs w:val="40"/>
        </w:rPr>
      </w:pPr>
      <w:bookmarkStart w:id="0" w:name="_Hlk480883301"/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Koncessionskontrakt</w:t>
      </w:r>
      <w:r>
        <w:rPr>
          <w:rFonts w:ascii="Calibri Light" w:hAnsi="Calibri Light" w:cs="Calibri Light"/>
          <w:b/>
          <w:sz w:val="40"/>
          <w:szCs w:val="40"/>
        </w:rPr>
        <w:t xml:space="preserve"> vedr. ekspeditionen af pas, kørekort og øvrige borgerserviceopgaver.</w:t>
      </w: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Københavns Kommune</w:t>
      </w: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40"/>
          <w:szCs w:val="40"/>
        </w:rPr>
      </w:pPr>
      <w:r w:rsidRPr="00BD58D3">
        <w:rPr>
          <w:rFonts w:ascii="Calibri Light" w:hAnsi="Calibri Light" w:cs="Calibri Light"/>
          <w:b/>
          <w:sz w:val="40"/>
          <w:szCs w:val="40"/>
        </w:rPr>
        <w:t>Kultur- og Fritidsforvaltningen</w:t>
      </w: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32"/>
          <w:szCs w:val="32"/>
        </w:rPr>
      </w:pPr>
    </w:p>
    <w:p w:rsidR="00CF5B47" w:rsidRPr="00BD58D3" w:rsidRDefault="00CF5B47" w:rsidP="00CF5B47">
      <w:pPr>
        <w:jc w:val="both"/>
        <w:rPr>
          <w:rFonts w:ascii="Calibri Light" w:hAnsi="Calibri Light" w:cs="Calibri Light"/>
          <w:b/>
          <w:sz w:val="28"/>
          <w:szCs w:val="28"/>
        </w:rPr>
      </w:pPr>
      <w:r w:rsidRPr="00BD58D3">
        <w:rPr>
          <w:rFonts w:ascii="Calibri Light" w:hAnsi="Calibri Light" w:cs="Calibri Light"/>
          <w:b/>
          <w:sz w:val="28"/>
          <w:szCs w:val="28"/>
        </w:rPr>
        <w:t>B</w:t>
      </w:r>
      <w:r w:rsidR="00A53A8D">
        <w:rPr>
          <w:rFonts w:ascii="Calibri Light" w:hAnsi="Calibri Light" w:cs="Calibri Light"/>
          <w:b/>
          <w:sz w:val="28"/>
          <w:szCs w:val="28"/>
        </w:rPr>
        <w:t>ilag 11a</w:t>
      </w:r>
    </w:p>
    <w:p w:rsidR="00CF5B47" w:rsidRPr="00BD58D3" w:rsidRDefault="00A53A8D" w:rsidP="00CF5B47">
      <w:pPr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Prøveplaner</w:t>
      </w:r>
    </w:p>
    <w:bookmarkEnd w:id="0"/>
    <w:p w:rsidR="00CF5B47" w:rsidRPr="00BD58D3" w:rsidRDefault="00CF5B47" w:rsidP="00CF5B47">
      <w:pPr>
        <w:jc w:val="center"/>
        <w:rPr>
          <w:rFonts w:ascii="Calibri Light" w:hAnsi="Calibri Light" w:cs="Calibri Light"/>
          <w:sz w:val="40"/>
          <w:szCs w:val="40"/>
        </w:rPr>
      </w:pPr>
      <w:r w:rsidRPr="00BD58D3">
        <w:rPr>
          <w:rFonts w:ascii="Calibri Light" w:hAnsi="Calibri Light" w:cs="Calibri Light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-2007827220"/>
        <w:docPartObj>
          <w:docPartGallery w:val="Table of Contents"/>
          <w:docPartUnique/>
        </w:docPartObj>
      </w:sdtPr>
      <w:sdtEndPr/>
      <w:sdtContent>
        <w:p w:rsidR="00762AD4" w:rsidRDefault="00762AD4">
          <w:pPr>
            <w:pStyle w:val="Overskrift"/>
          </w:pPr>
          <w:r>
            <w:t>Indhold</w:t>
          </w:r>
        </w:p>
        <w:p w:rsidR="00BD54FA" w:rsidRDefault="00762AD4">
          <w:pPr>
            <w:pStyle w:val="Indholdsfortegnelse1"/>
            <w:tabs>
              <w:tab w:val="left" w:pos="440"/>
              <w:tab w:val="right" w:leader="dot" w:pos="9628"/>
            </w:tabs>
            <w:rPr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438505" w:history="1">
            <w:r w:rsidR="00BD54FA" w:rsidRPr="00BE765C">
              <w:rPr>
                <w:rStyle w:val="Hyperlink"/>
                <w:noProof/>
              </w:rPr>
              <w:t>1</w:t>
            </w:r>
            <w:r w:rsidR="00BD54FA">
              <w:rPr>
                <w:noProof/>
                <w:lang w:eastAsia="da-DK"/>
              </w:rPr>
              <w:tab/>
            </w:r>
            <w:r w:rsidR="00BD54FA" w:rsidRPr="00BD54FA">
              <w:rPr>
                <w:rStyle w:val="Hyperlink"/>
                <w:rFonts w:asciiTheme="majorHAnsi" w:hAnsiTheme="majorHAnsi" w:cstheme="majorHAnsi"/>
                <w:noProof/>
              </w:rPr>
              <w:t>Indledning</w:t>
            </w:r>
            <w:r w:rsidR="00BD54FA">
              <w:rPr>
                <w:noProof/>
                <w:webHidden/>
              </w:rPr>
              <w:tab/>
            </w:r>
            <w:r w:rsidR="00BD54FA">
              <w:rPr>
                <w:noProof/>
                <w:webHidden/>
              </w:rPr>
              <w:fldChar w:fldCharType="begin"/>
            </w:r>
            <w:r w:rsidR="00BD54FA">
              <w:rPr>
                <w:noProof/>
                <w:webHidden/>
              </w:rPr>
              <w:instrText xml:space="preserve"> PAGEREF _Toc481438505 \h </w:instrText>
            </w:r>
            <w:r w:rsidR="00BD54FA">
              <w:rPr>
                <w:noProof/>
                <w:webHidden/>
              </w:rPr>
            </w:r>
            <w:r w:rsidR="00BD54FA">
              <w:rPr>
                <w:noProof/>
                <w:webHidden/>
              </w:rPr>
              <w:fldChar w:fldCharType="separate"/>
            </w:r>
            <w:r w:rsidR="00BD54FA">
              <w:rPr>
                <w:noProof/>
                <w:webHidden/>
              </w:rPr>
              <w:t>3</w:t>
            </w:r>
            <w:r w:rsidR="00BD54FA">
              <w:rPr>
                <w:noProof/>
                <w:webHidden/>
              </w:rPr>
              <w:fldChar w:fldCharType="end"/>
            </w:r>
          </w:hyperlink>
        </w:p>
        <w:p w:rsidR="00762AD4" w:rsidRDefault="00762AD4">
          <w:r>
            <w:rPr>
              <w:b/>
              <w:bCs/>
            </w:rPr>
            <w:fldChar w:fldCharType="end"/>
          </w:r>
        </w:p>
      </w:sdtContent>
    </w:sdt>
    <w:p w:rsidR="006052EC" w:rsidRDefault="006052EC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617A0"/>
    <w:p w:rsidR="004617A0" w:rsidRDefault="00423253" w:rsidP="004617A0">
      <w:pPr>
        <w:pStyle w:val="Overskrift1"/>
        <w:numPr>
          <w:ilvl w:val="0"/>
          <w:numId w:val="12"/>
        </w:numPr>
      </w:pPr>
      <w:bookmarkStart w:id="1" w:name="_Toc481438505"/>
      <w:r>
        <w:lastRenderedPageBreak/>
        <w:t>Indledning</w:t>
      </w:r>
      <w:bookmarkEnd w:id="1"/>
    </w:p>
    <w:p w:rsidR="00423253" w:rsidRPr="00941C68" w:rsidRDefault="00423253" w:rsidP="00423253">
      <w:pPr>
        <w:jc w:val="both"/>
        <w:rPr>
          <w:rFonts w:ascii="Calibri Light" w:hAnsi="Calibri Light"/>
        </w:rPr>
      </w:pPr>
      <w:r w:rsidRPr="00941C68">
        <w:rPr>
          <w:rFonts w:ascii="Calibri Light" w:hAnsi="Calibri Light"/>
        </w:rPr>
        <w:t>Leverandøren skal som del af sit tilbud udarbejde et udkast til prøveplaner for henholdsvis installationsprøven, deldriftsprøve 1 (Indre By), deldriftsprøver 2-8 samt samlet overtagelsesprøve</w:t>
      </w:r>
      <w:r w:rsidR="00AF1636">
        <w:rPr>
          <w:rFonts w:ascii="Calibri Light" w:hAnsi="Calibri Light"/>
        </w:rPr>
        <w:t xml:space="preserve"> og driftsprøve</w:t>
      </w:r>
      <w:bookmarkStart w:id="2" w:name="_GoBack"/>
      <w:bookmarkEnd w:id="2"/>
      <w:r w:rsidRPr="00941C68">
        <w:rPr>
          <w:rFonts w:ascii="Calibri Light" w:hAnsi="Calibri Light"/>
        </w:rPr>
        <w:t xml:space="preserve"> i </w:t>
      </w:r>
      <w:r>
        <w:rPr>
          <w:rFonts w:ascii="Calibri Light" w:hAnsi="Calibri Light"/>
        </w:rPr>
        <w:t>nærværende</w:t>
      </w:r>
      <w:r w:rsidRPr="00941C68">
        <w:rPr>
          <w:rFonts w:ascii="Calibri Light" w:hAnsi="Calibri Light"/>
        </w:rPr>
        <w:t xml:space="preserve"> 12a</w:t>
      </w:r>
      <w:r>
        <w:rPr>
          <w:rFonts w:ascii="Calibri Light" w:hAnsi="Calibri Light"/>
        </w:rPr>
        <w:t>.</w:t>
      </w:r>
    </w:p>
    <w:p w:rsidR="00423253" w:rsidRPr="00941C68" w:rsidRDefault="00423253" w:rsidP="00423253">
      <w:pPr>
        <w:jc w:val="both"/>
        <w:rPr>
          <w:rFonts w:ascii="Calibri Light" w:hAnsi="Calibri Light"/>
        </w:rPr>
      </w:pPr>
      <w:r w:rsidRPr="00941C68">
        <w:rPr>
          <w:rFonts w:ascii="Calibri Light" w:hAnsi="Calibri Light"/>
        </w:rPr>
        <w:t>Hver Prøveplan skal indeholde oplysninger om: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Overordnet beskrivelse af prøven.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Afprøvningens placering i implementeringsforløbet, herunder også i forbindelse med den fasevise implementering i henhold til Bilag 2 og Bilag 4.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De funktioner, der afprøves.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 xml:space="preserve">Afprøvningsmiljø. 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De afprøvningsmetoder, der anvendes til afprøvning herunder til afprøvning af:</w:t>
      </w:r>
    </w:p>
    <w:p w:rsidR="00423253" w:rsidRPr="00941C68" w:rsidRDefault="00423253" w:rsidP="00423253">
      <w:pPr>
        <w:numPr>
          <w:ilvl w:val="1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 xml:space="preserve">integrationer til andre systemer </w:t>
      </w:r>
    </w:p>
    <w:p w:rsidR="00423253" w:rsidRPr="00941C68" w:rsidRDefault="00423253" w:rsidP="00423253">
      <w:pPr>
        <w:numPr>
          <w:ilvl w:val="1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kundespecifikke tilpasninger af Løsningen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De ressourcer, som Kunden skal stille til rådighed.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Eventuelt udstyr, der indgår i den enkelte installation/afprøvning.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Dokumentation, der indgår i den enkelte installation/afprøvning.</w:t>
      </w:r>
    </w:p>
    <w:p w:rsidR="00423253" w:rsidRPr="00941C68" w:rsidRDefault="00423253" w:rsidP="00423253">
      <w:pPr>
        <w:numPr>
          <w:ilvl w:val="0"/>
          <w:numId w:val="13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</w:rPr>
      </w:pPr>
      <w:r w:rsidRPr="00941C68">
        <w:rPr>
          <w:rFonts w:ascii="Calibri Light" w:hAnsi="Calibri Light"/>
        </w:rPr>
        <w:t>Andre forudsætninger, der skal være opfyldt for, at de enkelte afprøvninger kan gennemføres.</w:t>
      </w:r>
    </w:p>
    <w:p w:rsidR="00A53A8D" w:rsidRPr="00A53A8D" w:rsidRDefault="00A53A8D" w:rsidP="00A53A8D"/>
    <w:sectPr w:rsidR="00A53A8D" w:rsidRPr="00A53A8D" w:rsidSect="001131B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F4" w:rsidRDefault="002000F4" w:rsidP="00CF5B47">
      <w:pPr>
        <w:spacing w:after="0" w:line="240" w:lineRule="auto"/>
      </w:pPr>
      <w:r>
        <w:separator/>
      </w:r>
    </w:p>
  </w:endnote>
  <w:endnote w:type="continuationSeparator" w:id="0">
    <w:p w:rsidR="002000F4" w:rsidRDefault="002000F4" w:rsidP="00C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E9" w:rsidRPr="00CF5B47" w:rsidRDefault="00D42317" w:rsidP="00CF5B47">
    <w:pPr>
      <w:pStyle w:val="Sidefod"/>
    </w:pPr>
    <w:r w:rsidRPr="00514EC8">
      <w:rPr>
        <w:rFonts w:ascii="Calibri Light" w:hAnsi="Calibri Light" w:cs="Calibri Light"/>
      </w:rPr>
      <w:t>B</w:t>
    </w:r>
    <w:r w:rsidR="00A53A8D">
      <w:rPr>
        <w:rFonts w:ascii="Calibri Light" w:hAnsi="Calibri Light" w:cs="Calibri Light"/>
      </w:rPr>
      <w:t>ilag 11a</w:t>
    </w:r>
    <w:r w:rsidR="00CF5B47">
      <w:tab/>
    </w:r>
    <w:r w:rsidR="00CF5B47">
      <w:tab/>
    </w:r>
    <w:sdt>
      <w:sdtPr>
        <w:rPr>
          <w:rFonts w:ascii="Calibri Light" w:hAnsi="Calibri Light" w:cs="Calibri Light"/>
        </w:rPr>
        <w:id w:val="730189891"/>
        <w:docPartObj>
          <w:docPartGallery w:val="Page Numbers (Bottom of Page)"/>
          <w:docPartUnique/>
        </w:docPartObj>
      </w:sdtPr>
      <w:sdtEndPr/>
      <w:sdtContent>
        <w:r w:rsidRPr="00514EC8">
          <w:rPr>
            <w:rFonts w:ascii="Calibri Light" w:hAnsi="Calibri Light" w:cs="Calibri Light"/>
          </w:rPr>
          <w:fldChar w:fldCharType="begin"/>
        </w:r>
        <w:r w:rsidRPr="00514EC8">
          <w:rPr>
            <w:rFonts w:ascii="Calibri Light" w:hAnsi="Calibri Light" w:cs="Calibri Light"/>
          </w:rPr>
          <w:instrText>PAGE   \* MERGEFORMAT</w:instrText>
        </w:r>
        <w:r w:rsidRPr="00514EC8">
          <w:rPr>
            <w:rFonts w:ascii="Calibri Light" w:hAnsi="Calibri Light" w:cs="Calibri Light"/>
          </w:rPr>
          <w:fldChar w:fldCharType="separate"/>
        </w:r>
        <w:r w:rsidR="00AF1636">
          <w:rPr>
            <w:rFonts w:ascii="Calibri Light" w:hAnsi="Calibri Light" w:cs="Calibri Light"/>
            <w:noProof/>
          </w:rPr>
          <w:t>3</w:t>
        </w:r>
        <w:r w:rsidRPr="00514EC8">
          <w:rPr>
            <w:rFonts w:ascii="Calibri Light" w:hAnsi="Calibri Light" w:cs="Calibri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F4" w:rsidRDefault="002000F4" w:rsidP="00CF5B47">
      <w:pPr>
        <w:spacing w:after="0" w:line="240" w:lineRule="auto"/>
      </w:pPr>
      <w:r>
        <w:separator/>
      </w:r>
    </w:p>
  </w:footnote>
  <w:footnote w:type="continuationSeparator" w:id="0">
    <w:p w:rsidR="002000F4" w:rsidRDefault="002000F4" w:rsidP="00CF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4536"/>
      <w:gridCol w:w="4141"/>
    </w:tblGrid>
    <w:tr w:rsidR="006E7FE9" w:rsidRPr="00DA4E1C" w:rsidTr="0040456C">
      <w:tc>
        <w:tcPr>
          <w:tcW w:w="1101" w:type="dxa"/>
          <w:shd w:val="clear" w:color="auto" w:fill="auto"/>
        </w:tcPr>
        <w:p w:rsidR="006E7FE9" w:rsidRPr="00DA4E1C" w:rsidRDefault="00D42317" w:rsidP="006E7FE9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  <w:bookmarkStart w:id="3" w:name="_Hlk480883284"/>
          <w:r w:rsidRPr="00DA4E1C">
            <w:rPr>
              <w:rFonts w:asciiTheme="majorHAnsi" w:hAnsiTheme="majorHAnsi"/>
              <w:noProof/>
              <w:lang w:eastAsia="da-DK"/>
            </w:rPr>
            <w:drawing>
              <wp:inline distT="0" distB="0" distL="0" distR="0" wp14:anchorId="65C47385" wp14:editId="3C90B0A6">
                <wp:extent cx="646430" cy="788035"/>
                <wp:effectExtent l="0" t="0" r="0" b="0"/>
                <wp:docPr id="1" name="Billede 1" descr="Beskrivelse: KK_BYVAABEN_RGB_06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Beskrivelse: KK_BYVAABEN_RGB_06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6E7FE9" w:rsidRPr="00DA4E1C" w:rsidRDefault="002000F4" w:rsidP="006E7FE9">
          <w:pPr>
            <w:pStyle w:val="brugeroplysninger"/>
            <w:framePr w:w="0" w:wrap="auto" w:hAnchor="text" w:xAlign="left" w:yAlign="inline" w:anchorLock="0"/>
            <w:jc w:val="both"/>
            <w:rPr>
              <w:rFonts w:asciiTheme="majorHAnsi" w:hAnsiTheme="majorHAnsi"/>
              <w:b/>
              <w:color w:val="092869"/>
              <w:sz w:val="20"/>
              <w:szCs w:val="20"/>
            </w:rPr>
          </w:pPr>
        </w:p>
        <w:p w:rsidR="006E7FE9" w:rsidRPr="00376DA7" w:rsidRDefault="00D42317" w:rsidP="006E7FE9">
          <w:pPr>
            <w:pStyle w:val="brugeroplysninger"/>
            <w:framePr w:w="0" w:wrap="auto" w:hAnchor="text" w:xAlign="left" w:yAlign="inline" w:anchorLock="0"/>
            <w:jc w:val="both"/>
            <w:rPr>
              <w:b/>
              <w:color w:val="092869"/>
              <w:sz w:val="20"/>
              <w:szCs w:val="20"/>
            </w:rPr>
          </w:pPr>
          <w:r w:rsidRPr="00376DA7">
            <w:rPr>
              <w:b/>
              <w:color w:val="092869"/>
              <w:sz w:val="20"/>
              <w:szCs w:val="20"/>
            </w:rPr>
            <w:t>KØBENHAVNS KOMMUNE</w:t>
          </w:r>
        </w:p>
        <w:p w:rsidR="006E7FE9" w:rsidRPr="00376DA7" w:rsidRDefault="00D42317" w:rsidP="006E7FE9">
          <w:pPr>
            <w:pStyle w:val="brugeroplysninger"/>
            <w:framePr w:w="0" w:wrap="auto" w:hAnchor="text" w:xAlign="left" w:yAlign="inline" w:anchorLock="0"/>
            <w:jc w:val="both"/>
            <w:rPr>
              <w:color w:val="092869"/>
              <w:sz w:val="20"/>
              <w:szCs w:val="20"/>
            </w:rPr>
          </w:pPr>
          <w:r>
            <w:rPr>
              <w:color w:val="092869"/>
              <w:sz w:val="20"/>
              <w:szCs w:val="20"/>
            </w:rPr>
            <w:t>Kultur- og Fritid</w:t>
          </w:r>
          <w:r w:rsidRPr="00376DA7">
            <w:rPr>
              <w:color w:val="092869"/>
              <w:sz w:val="20"/>
              <w:szCs w:val="20"/>
            </w:rPr>
            <w:t>sforvaltningen</w:t>
          </w:r>
        </w:p>
        <w:p w:rsidR="006E7FE9" w:rsidRPr="00376DA7" w:rsidRDefault="002000F4" w:rsidP="006E7FE9">
          <w:pPr>
            <w:pStyle w:val="brugeroplysninger"/>
            <w:framePr w:w="0" w:wrap="auto" w:hAnchor="text" w:xAlign="left" w:yAlign="inline" w:anchorLock="0"/>
            <w:jc w:val="both"/>
            <w:rPr>
              <w:sz w:val="16"/>
              <w:szCs w:val="16"/>
            </w:rPr>
          </w:pPr>
        </w:p>
        <w:p w:rsidR="006E7FE9" w:rsidRPr="00DA4E1C" w:rsidRDefault="00D42317" w:rsidP="00770543">
          <w:pPr>
            <w:pStyle w:val="Sidehoved"/>
            <w:tabs>
              <w:tab w:val="clear" w:pos="4819"/>
              <w:tab w:val="clear" w:pos="9638"/>
              <w:tab w:val="left" w:pos="3600"/>
            </w:tabs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ab/>
          </w:r>
        </w:p>
      </w:tc>
      <w:tc>
        <w:tcPr>
          <w:tcW w:w="4141" w:type="dxa"/>
          <w:shd w:val="clear" w:color="auto" w:fill="auto"/>
        </w:tcPr>
        <w:p w:rsidR="006E7FE9" w:rsidRPr="00DA4E1C" w:rsidRDefault="002000F4" w:rsidP="006E7FE9">
          <w:pPr>
            <w:pStyle w:val="Sidehoved"/>
            <w:jc w:val="right"/>
            <w:rPr>
              <w:rFonts w:asciiTheme="majorHAnsi" w:hAnsiTheme="majorHAnsi"/>
              <w:sz w:val="16"/>
              <w:szCs w:val="16"/>
            </w:rPr>
          </w:pPr>
        </w:p>
        <w:p w:rsidR="006E7FE9" w:rsidRPr="006E7FE9" w:rsidRDefault="00D42317" w:rsidP="006E7FE9">
          <w:pPr>
            <w:pStyle w:val="Sidehoved"/>
            <w:jc w:val="right"/>
            <w:rPr>
              <w:rFonts w:asciiTheme="majorHAnsi" w:hAnsiTheme="majorHAnsi"/>
              <w:b/>
              <w:sz w:val="16"/>
              <w:szCs w:val="16"/>
            </w:rPr>
          </w:pPr>
          <w:r w:rsidRPr="00DA4E1C"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                                   </w:t>
          </w:r>
          <w:r>
            <w:rPr>
              <w:rStyle w:val="Sidetal"/>
              <w:rFonts w:asciiTheme="majorHAnsi" w:hAnsiTheme="majorHAnsi"/>
              <w:sz w:val="16"/>
              <w:szCs w:val="16"/>
            </w:rPr>
            <w:t xml:space="preserve">                              </w:t>
          </w:r>
          <w:r w:rsidRPr="006E7FE9">
            <w:rPr>
              <w:rFonts w:asciiTheme="majorHAnsi" w:hAnsiTheme="majorHAnsi"/>
              <w:b/>
              <w:sz w:val="18"/>
              <w:szCs w:val="16"/>
            </w:rPr>
            <w:t>Koncessionskontrakt</w:t>
          </w:r>
        </w:p>
        <w:p w:rsidR="006E7FE9" w:rsidRPr="00DA4E1C" w:rsidRDefault="002000F4" w:rsidP="006E7FE9">
          <w:pPr>
            <w:pStyle w:val="Sidehoved"/>
            <w:jc w:val="both"/>
            <w:rPr>
              <w:rFonts w:asciiTheme="majorHAnsi" w:hAnsiTheme="majorHAnsi"/>
              <w:sz w:val="16"/>
              <w:szCs w:val="16"/>
            </w:rPr>
          </w:pPr>
        </w:p>
      </w:tc>
    </w:tr>
    <w:bookmarkEnd w:id="3"/>
  </w:tbl>
  <w:p w:rsidR="006E7FE9" w:rsidRDefault="002000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6D1"/>
    <w:multiLevelType w:val="hybridMultilevel"/>
    <w:tmpl w:val="EDF0C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547A22"/>
    <w:multiLevelType w:val="hybridMultilevel"/>
    <w:tmpl w:val="8F0C67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7"/>
    <w:rsid w:val="002000F4"/>
    <w:rsid w:val="00423253"/>
    <w:rsid w:val="004617A0"/>
    <w:rsid w:val="006052EC"/>
    <w:rsid w:val="00762AD4"/>
    <w:rsid w:val="009325AD"/>
    <w:rsid w:val="00A53A8D"/>
    <w:rsid w:val="00A77275"/>
    <w:rsid w:val="00AF1636"/>
    <w:rsid w:val="00BD54FA"/>
    <w:rsid w:val="00CF5B47"/>
    <w:rsid w:val="00D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5647"/>
  <w15:chartTrackingRefBased/>
  <w15:docId w15:val="{C075E0CD-CBA5-4510-B6E9-4C63FAD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2AD4"/>
  </w:style>
  <w:style w:type="paragraph" w:styleId="Overskrift1">
    <w:name w:val="heading 1"/>
    <w:basedOn w:val="Normal"/>
    <w:next w:val="Normal"/>
    <w:link w:val="Overskrift1Tegn"/>
    <w:uiPriority w:val="9"/>
    <w:qFormat/>
    <w:rsid w:val="00762AD4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2AD4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62AD4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62AD4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62A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62AD4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62AD4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62AD4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762AD4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9Tegn">
    <w:name w:val="Overskrift 9 Tegn"/>
    <w:basedOn w:val="Standardskrifttypeiafsnit"/>
    <w:link w:val="Overskrift9"/>
    <w:uiPriority w:val="9"/>
    <w:rsid w:val="0076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CF5B47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CF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CF5B47"/>
  </w:style>
  <w:style w:type="paragraph" w:styleId="Sidefod">
    <w:name w:val="footer"/>
    <w:basedOn w:val="Normal"/>
    <w:link w:val="SidefodTegn"/>
    <w:uiPriority w:val="99"/>
    <w:unhideWhenUsed/>
    <w:rsid w:val="00CF5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5B47"/>
  </w:style>
  <w:style w:type="character" w:styleId="Sidetal">
    <w:name w:val="page number"/>
    <w:basedOn w:val="Standardskrifttypeiafsnit"/>
    <w:rsid w:val="00CF5B47"/>
  </w:style>
  <w:style w:type="paragraph" w:customStyle="1" w:styleId="brugeroplysninger">
    <w:name w:val="brugeroplysninger"/>
    <w:basedOn w:val="Normal"/>
    <w:rsid w:val="00CF5B47"/>
    <w:pPr>
      <w:framePr w:w="1644" w:wrap="notBeside" w:hAnchor="page" w:x="9300" w:yAlign="bottom" w:anchorLock="1"/>
      <w:tabs>
        <w:tab w:val="center" w:pos="4819"/>
        <w:tab w:val="right" w:pos="9638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2AD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2AD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62AD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2AD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62AD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62AD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62AD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6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62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62A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762A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62AD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62AD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62AD4"/>
    <w:rPr>
      <w:color w:val="5A5A5A" w:themeColor="text1" w:themeTint="A5"/>
      <w:spacing w:val="10"/>
    </w:rPr>
  </w:style>
  <w:style w:type="character" w:styleId="Strk">
    <w:name w:val="Strong"/>
    <w:basedOn w:val="Standardskrifttypeiafsnit"/>
    <w:uiPriority w:val="22"/>
    <w:qFormat/>
    <w:rsid w:val="00762AD4"/>
    <w:rPr>
      <w:b/>
      <w:bCs/>
      <w:color w:val="000000" w:themeColor="text1"/>
    </w:rPr>
  </w:style>
  <w:style w:type="character" w:styleId="Fremhv">
    <w:name w:val="Emphasis"/>
    <w:basedOn w:val="Standardskrifttypeiafsnit"/>
    <w:uiPriority w:val="20"/>
    <w:qFormat/>
    <w:rsid w:val="00762AD4"/>
    <w:rPr>
      <w:i/>
      <w:iCs/>
      <w:color w:val="auto"/>
    </w:rPr>
  </w:style>
  <w:style w:type="paragraph" w:styleId="Ingenafstand">
    <w:name w:val="No Spacing"/>
    <w:uiPriority w:val="1"/>
    <w:qFormat/>
    <w:rsid w:val="00762AD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62AD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62AD4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62AD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62AD4"/>
    <w:rPr>
      <w:color w:val="000000" w:themeColor="text1"/>
      <w:shd w:val="clear" w:color="auto" w:fill="F2F2F2" w:themeFill="background1" w:themeFillShade="F2"/>
    </w:rPr>
  </w:style>
  <w:style w:type="character" w:styleId="Svagfremhvning">
    <w:name w:val="Subtle Emphasis"/>
    <w:basedOn w:val="Standardskrifttypeiafsnit"/>
    <w:uiPriority w:val="19"/>
    <w:qFormat/>
    <w:rsid w:val="00762AD4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762AD4"/>
    <w:rPr>
      <w:b/>
      <w:bCs/>
      <w:i/>
      <w:iCs/>
      <w:caps/>
    </w:rPr>
  </w:style>
  <w:style w:type="character" w:styleId="Svaghenvisning">
    <w:name w:val="Subtle Reference"/>
    <w:basedOn w:val="Standardskrifttypeiafsnit"/>
    <w:uiPriority w:val="31"/>
    <w:qFormat/>
    <w:rsid w:val="00762AD4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762AD4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762AD4"/>
    <w:rPr>
      <w:b w:val="0"/>
      <w:bCs w:val="0"/>
      <w:smallCaps/>
      <w:spacing w:val="5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617A0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61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734A-CADD-4B23-A27A-6163E6CF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Sakstrup Glavind</dc:creator>
  <cp:keywords/>
  <dc:description/>
  <cp:lastModifiedBy>Catrine Amalie Ekdahl</cp:lastModifiedBy>
  <cp:revision>7</cp:revision>
  <dcterms:created xsi:type="dcterms:W3CDTF">2017-05-01T09:59:00Z</dcterms:created>
  <dcterms:modified xsi:type="dcterms:W3CDTF">2017-05-01T20:42:00Z</dcterms:modified>
</cp:coreProperties>
</file>