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5E0EE" w14:textId="47C0AA55" w:rsidR="00F632F6" w:rsidRPr="00A36A61" w:rsidRDefault="00F632F6" w:rsidP="00C40187">
      <w:pPr>
        <w:pStyle w:val="Title"/>
        <w:rPr>
          <w:rFonts w:ascii="Trebuchet MS" w:hAnsi="Trebuchet MS"/>
          <w:sz w:val="36"/>
          <w:szCs w:val="36"/>
          <w:lang w:val="en-US"/>
        </w:rPr>
      </w:pPr>
      <w:r w:rsidRPr="00A36A61">
        <w:rPr>
          <w:rFonts w:ascii="Trebuchet MS" w:hAnsi="Trebuchet MS"/>
          <w:sz w:val="36"/>
          <w:szCs w:val="36"/>
          <w:lang w:val="en-US"/>
        </w:rPr>
        <w:t xml:space="preserve">Appendix </w:t>
      </w:r>
      <w:r w:rsidR="00681C5D">
        <w:rPr>
          <w:rFonts w:ascii="Trebuchet MS" w:hAnsi="Trebuchet MS"/>
          <w:sz w:val="36"/>
          <w:szCs w:val="36"/>
          <w:lang w:val="en-US"/>
        </w:rPr>
        <w:t>4</w:t>
      </w:r>
    </w:p>
    <w:p w14:paraId="4D521419" w14:textId="1D79C0B4" w:rsidR="00F632F6" w:rsidRPr="00A36A61" w:rsidRDefault="00F632F6" w:rsidP="00C40187">
      <w:pPr>
        <w:pStyle w:val="Title"/>
        <w:rPr>
          <w:rFonts w:ascii="Trebuchet MS" w:hAnsi="Trebuchet MS"/>
          <w:sz w:val="36"/>
          <w:szCs w:val="36"/>
          <w:lang w:val="en-US"/>
        </w:rPr>
      </w:pPr>
      <w:r w:rsidRPr="00A36A61">
        <w:rPr>
          <w:rFonts w:ascii="Trebuchet MS" w:hAnsi="Trebuchet MS"/>
          <w:sz w:val="36"/>
          <w:szCs w:val="36"/>
          <w:lang w:val="en-US"/>
        </w:rPr>
        <w:t>Nordic RCC</w:t>
      </w:r>
      <w:r w:rsidR="00C40187" w:rsidRPr="00A36A61">
        <w:rPr>
          <w:rFonts w:ascii="Trebuchet MS" w:hAnsi="Trebuchet MS"/>
          <w:sz w:val="36"/>
          <w:szCs w:val="36"/>
          <w:lang w:val="en-US"/>
        </w:rPr>
        <w:t xml:space="preserve"> A/S </w:t>
      </w:r>
      <w:r w:rsidRPr="00A36A61">
        <w:rPr>
          <w:rFonts w:ascii="Trebuchet MS" w:hAnsi="Trebuchet MS"/>
          <w:sz w:val="36"/>
          <w:szCs w:val="36"/>
          <w:lang w:val="en-US"/>
        </w:rPr>
        <w:t>Business Partner Form</w:t>
      </w:r>
    </w:p>
    <w:p w14:paraId="0990CF9A" w14:textId="473F484F" w:rsidR="0080376A" w:rsidRPr="00A36A61" w:rsidRDefault="0080376A" w:rsidP="00DB1DB5">
      <w:pPr>
        <w:pStyle w:val="Title"/>
        <w:rPr>
          <w:rFonts w:ascii="Trebuchet MS" w:hAnsi="Trebuchet MS"/>
          <w:sz w:val="36"/>
          <w:szCs w:val="36"/>
          <w:lang w:val="en-US"/>
        </w:rPr>
      </w:pPr>
      <w:r w:rsidRPr="00A36A61">
        <w:rPr>
          <w:rFonts w:ascii="Trebuchet MS" w:hAnsi="Trebuchet MS"/>
          <w:sz w:val="36"/>
          <w:szCs w:val="36"/>
          <w:lang w:val="en-US"/>
        </w:rPr>
        <w:t xml:space="preserve">ESTABLISHMENT OF SUPPLIER </w:t>
      </w:r>
    </w:p>
    <w:p w14:paraId="1378F9E6" w14:textId="4F26C934" w:rsidR="0080376A" w:rsidRPr="00A36A61" w:rsidRDefault="0080376A" w:rsidP="0080376A">
      <w:pPr>
        <w:spacing w:after="0" w:line="240" w:lineRule="auto"/>
        <w:rPr>
          <w:rFonts w:ascii="Trebuchet MS" w:hAnsi="Trebuchet MS"/>
        </w:rPr>
      </w:pPr>
      <w:r w:rsidRPr="00A36A61">
        <w:rPr>
          <w:rFonts w:ascii="Trebuchet MS" w:hAnsi="Trebuchet MS"/>
        </w:rPr>
        <w:t xml:space="preserve">It is a precondition for being a supplier to Nordic RCC A/S that the supplier is registered. The return of this signed template ensures </w:t>
      </w:r>
      <w:r w:rsidR="00B75124" w:rsidRPr="00A36A61">
        <w:rPr>
          <w:rFonts w:ascii="Trebuchet MS" w:hAnsi="Trebuchet MS"/>
        </w:rPr>
        <w:t>that Nordic</w:t>
      </w:r>
      <w:r w:rsidRPr="00A36A61">
        <w:rPr>
          <w:rFonts w:ascii="Trebuchet MS" w:hAnsi="Trebuchet MS"/>
        </w:rPr>
        <w:t xml:space="preserve"> RCC A/S can do business with the supplier if the conditions are met (see below general terms and conditions, page 2-</w:t>
      </w:r>
      <w:r w:rsidR="00810338" w:rsidRPr="00A36A61">
        <w:rPr>
          <w:rFonts w:ascii="Trebuchet MS" w:hAnsi="Trebuchet MS"/>
        </w:rPr>
        <w:t>3</w:t>
      </w:r>
      <w:r w:rsidRPr="00A36A61">
        <w:rPr>
          <w:rFonts w:ascii="Trebuchet MS" w:hAnsi="Trebuchet MS"/>
        </w:rPr>
        <w:t xml:space="preserve">). </w:t>
      </w:r>
    </w:p>
    <w:p w14:paraId="48B62493" w14:textId="77777777" w:rsidR="00B75124" w:rsidRPr="00A36A61" w:rsidRDefault="00B75124" w:rsidP="0080376A">
      <w:pPr>
        <w:spacing w:after="0" w:line="240" w:lineRule="auto"/>
        <w:rPr>
          <w:rFonts w:ascii="Trebuchet MS" w:hAnsi="Trebuchet MS"/>
        </w:rPr>
      </w:pPr>
    </w:p>
    <w:p w14:paraId="2317B3D0" w14:textId="4B746954" w:rsidR="0080376A" w:rsidRDefault="0080376A" w:rsidP="00DB1DB5">
      <w:pPr>
        <w:pStyle w:val="Title"/>
        <w:rPr>
          <w:rFonts w:ascii="Trebuchet MS" w:hAnsi="Trebuchet MS"/>
          <w:sz w:val="36"/>
          <w:szCs w:val="36"/>
          <w:lang w:val="en-US"/>
        </w:rPr>
      </w:pPr>
      <w:r w:rsidRPr="00A36A61">
        <w:rPr>
          <w:rFonts w:ascii="Trebuchet MS" w:hAnsi="Trebuchet MS"/>
          <w:sz w:val="36"/>
          <w:szCs w:val="36"/>
          <w:lang w:val="en-US"/>
        </w:rPr>
        <w:t xml:space="preserve">GENERAL INFORMATION </w:t>
      </w:r>
    </w:p>
    <w:tbl>
      <w:tblPr>
        <w:tblStyle w:val="TableGrid"/>
        <w:tblW w:w="0" w:type="auto"/>
        <w:tblLook w:val="04A0" w:firstRow="1" w:lastRow="0" w:firstColumn="1" w:lastColumn="0" w:noHBand="0" w:noVBand="1"/>
      </w:tblPr>
      <w:tblGrid>
        <w:gridCol w:w="2972"/>
        <w:gridCol w:w="6379"/>
      </w:tblGrid>
      <w:tr w:rsidR="00860691" w:rsidRPr="00A36A61" w14:paraId="5F70D0DA" w14:textId="77777777" w:rsidTr="00455523">
        <w:tc>
          <w:tcPr>
            <w:tcW w:w="2972" w:type="dxa"/>
          </w:tcPr>
          <w:p w14:paraId="5B9384BC" w14:textId="3A88E21B" w:rsidR="00860691" w:rsidRPr="00A36A61" w:rsidRDefault="00087335" w:rsidP="0080376A">
            <w:pPr>
              <w:rPr>
                <w:rFonts w:ascii="Trebuchet MS" w:hAnsi="Trebuchet MS"/>
                <w:sz w:val="24"/>
                <w:szCs w:val="24"/>
              </w:rPr>
            </w:pPr>
            <w:r>
              <w:rPr>
                <w:rFonts w:ascii="Trebuchet MS" w:hAnsi="Trebuchet MS"/>
                <w:sz w:val="24"/>
                <w:szCs w:val="24"/>
              </w:rPr>
              <w:t xml:space="preserve">Official </w:t>
            </w:r>
            <w:r w:rsidR="008F2A7E">
              <w:rPr>
                <w:rFonts w:ascii="Trebuchet MS" w:hAnsi="Trebuchet MS"/>
                <w:sz w:val="24"/>
                <w:szCs w:val="24"/>
              </w:rPr>
              <w:t xml:space="preserve">Company </w:t>
            </w:r>
            <w:r w:rsidR="00860691" w:rsidRPr="00A36A61">
              <w:rPr>
                <w:rFonts w:ascii="Trebuchet MS" w:hAnsi="Trebuchet MS"/>
                <w:sz w:val="24"/>
                <w:szCs w:val="24"/>
              </w:rPr>
              <w:t>Name</w:t>
            </w:r>
          </w:p>
        </w:tc>
        <w:tc>
          <w:tcPr>
            <w:tcW w:w="6379" w:type="dxa"/>
          </w:tcPr>
          <w:p w14:paraId="455816D5" w14:textId="4378091F" w:rsidR="00860691" w:rsidRPr="00A36A61" w:rsidRDefault="00B84298" w:rsidP="0080376A">
            <w:pPr>
              <w:rPr>
                <w:rFonts w:ascii="Trebuchet MS" w:hAnsi="Trebuchet MS"/>
                <w:sz w:val="24"/>
                <w:szCs w:val="24"/>
              </w:rPr>
            </w:pPr>
            <w:r w:rsidRPr="00A36A61">
              <w:rPr>
                <w:rFonts w:ascii="Trebuchet MS" w:hAnsi="Trebuchet MS"/>
                <w:sz w:val="24"/>
                <w:szCs w:val="24"/>
              </w:rPr>
              <w:t xml:space="preserve">  </w:t>
            </w:r>
            <w:sdt>
              <w:sdtPr>
                <w:rPr>
                  <w:rFonts w:ascii="Trebuchet MS" w:hAnsi="Trebuchet MS"/>
                  <w:sz w:val="24"/>
                  <w:szCs w:val="24"/>
                </w:rPr>
                <w:id w:val="-16009836"/>
                <w:placeholder>
                  <w:docPart w:val="62248EA795F9497B83E116CD0F4BC659"/>
                </w:placeholder>
                <w:showingPlcHdr/>
                <w:text/>
              </w:sdtPr>
              <w:sdtEndPr/>
              <w:sdtContent>
                <w:r w:rsidR="00F110BD" w:rsidRPr="00EB5AEA">
                  <w:rPr>
                    <w:rStyle w:val="PlaceholderText"/>
                  </w:rPr>
                  <w:t>Click or tap here to enter text.</w:t>
                </w:r>
              </w:sdtContent>
            </w:sdt>
            <w:r w:rsidR="0056351B" w:rsidRPr="00A36A61">
              <w:rPr>
                <w:rFonts w:ascii="Trebuchet MS" w:hAnsi="Trebuchet MS"/>
                <w:sz w:val="24"/>
                <w:szCs w:val="24"/>
              </w:rPr>
              <w:t xml:space="preserve"> </w:t>
            </w:r>
          </w:p>
        </w:tc>
      </w:tr>
      <w:tr w:rsidR="0019398C" w:rsidRPr="00A36A61" w14:paraId="5D65D84A" w14:textId="77777777" w:rsidTr="00455523">
        <w:tc>
          <w:tcPr>
            <w:tcW w:w="2972" w:type="dxa"/>
          </w:tcPr>
          <w:p w14:paraId="35E6D7EF" w14:textId="45970205" w:rsidR="0019398C" w:rsidRPr="00A36A61" w:rsidRDefault="001C2CD8" w:rsidP="0080376A">
            <w:pPr>
              <w:rPr>
                <w:rFonts w:ascii="Trebuchet MS" w:hAnsi="Trebuchet MS"/>
                <w:sz w:val="24"/>
                <w:szCs w:val="24"/>
              </w:rPr>
            </w:pPr>
            <w:r>
              <w:rPr>
                <w:rFonts w:ascii="Trebuchet MS" w:hAnsi="Trebuchet MS"/>
                <w:sz w:val="24"/>
                <w:szCs w:val="24"/>
              </w:rPr>
              <w:t>S</w:t>
            </w:r>
            <w:r w:rsidRPr="001C2CD8">
              <w:rPr>
                <w:rFonts w:ascii="Trebuchet MS" w:hAnsi="Trebuchet MS"/>
                <w:sz w:val="24"/>
                <w:szCs w:val="24"/>
              </w:rPr>
              <w:t>econdary name</w:t>
            </w:r>
            <w:r w:rsidR="00455523">
              <w:rPr>
                <w:rFonts w:ascii="Trebuchet MS" w:hAnsi="Trebuchet MS"/>
                <w:sz w:val="24"/>
                <w:szCs w:val="24"/>
              </w:rPr>
              <w:t xml:space="preserve"> </w:t>
            </w:r>
            <w:r w:rsidR="00455523" w:rsidRPr="009472D8">
              <w:rPr>
                <w:rFonts w:ascii="Trebuchet MS" w:hAnsi="Trebuchet MS"/>
                <w:sz w:val="14"/>
                <w:szCs w:val="14"/>
              </w:rPr>
              <w:t>(</w:t>
            </w:r>
            <w:r w:rsidR="00455523" w:rsidRPr="009472D8">
              <w:rPr>
                <w:rFonts w:ascii="Trebuchet MS" w:hAnsi="Trebuchet MS"/>
                <w:i/>
                <w:iCs/>
                <w:sz w:val="14"/>
                <w:szCs w:val="14"/>
              </w:rPr>
              <w:t>Binavn)</w:t>
            </w:r>
          </w:p>
        </w:tc>
        <w:tc>
          <w:tcPr>
            <w:tcW w:w="6379" w:type="dxa"/>
          </w:tcPr>
          <w:p w14:paraId="73F6C80F" w14:textId="56621C9B" w:rsidR="0019398C" w:rsidRPr="00A36A61" w:rsidRDefault="003629DD" w:rsidP="0080376A">
            <w:pPr>
              <w:rPr>
                <w:rFonts w:ascii="Trebuchet MS" w:hAnsi="Trebuchet MS"/>
                <w:sz w:val="24"/>
                <w:szCs w:val="24"/>
              </w:rPr>
            </w:pPr>
            <w:sdt>
              <w:sdtPr>
                <w:rPr>
                  <w:rFonts w:ascii="Trebuchet MS" w:hAnsi="Trebuchet MS"/>
                  <w:sz w:val="24"/>
                  <w:szCs w:val="24"/>
                </w:rPr>
                <w:id w:val="1322154936"/>
                <w:placeholder>
                  <w:docPart w:val="A0B9579183BC48D0AD3AFCC61D7E016A"/>
                </w:placeholder>
                <w:showingPlcHdr/>
                <w:text/>
              </w:sdtPr>
              <w:sdtEndPr/>
              <w:sdtContent>
                <w:r w:rsidR="00455523" w:rsidRPr="00EB5AEA">
                  <w:rPr>
                    <w:rStyle w:val="PlaceholderText"/>
                  </w:rPr>
                  <w:t>Click or tap here to enter text.</w:t>
                </w:r>
              </w:sdtContent>
            </w:sdt>
          </w:p>
        </w:tc>
      </w:tr>
      <w:tr w:rsidR="00860691" w:rsidRPr="00A36A61" w14:paraId="2B4DD099" w14:textId="77777777" w:rsidTr="00455523">
        <w:tc>
          <w:tcPr>
            <w:tcW w:w="2972" w:type="dxa"/>
          </w:tcPr>
          <w:p w14:paraId="0609357B" w14:textId="2D082130" w:rsidR="00860691" w:rsidRPr="00A36A61" w:rsidRDefault="00860691" w:rsidP="0080376A">
            <w:pPr>
              <w:rPr>
                <w:rFonts w:ascii="Trebuchet MS" w:hAnsi="Trebuchet MS"/>
                <w:sz w:val="24"/>
                <w:szCs w:val="24"/>
              </w:rPr>
            </w:pPr>
            <w:r w:rsidRPr="00A36A61">
              <w:rPr>
                <w:rFonts w:ascii="Trebuchet MS" w:hAnsi="Trebuchet MS"/>
                <w:sz w:val="24"/>
                <w:szCs w:val="24"/>
              </w:rPr>
              <w:t>Street Name</w:t>
            </w:r>
          </w:p>
        </w:tc>
        <w:tc>
          <w:tcPr>
            <w:tcW w:w="6379" w:type="dxa"/>
          </w:tcPr>
          <w:p w14:paraId="2A5573F2" w14:textId="07B7B5D2" w:rsidR="00860691" w:rsidRPr="00A36A61" w:rsidRDefault="00B84298" w:rsidP="0080376A">
            <w:pPr>
              <w:rPr>
                <w:rFonts w:ascii="Trebuchet MS" w:hAnsi="Trebuchet MS"/>
                <w:sz w:val="24"/>
                <w:szCs w:val="24"/>
              </w:rPr>
            </w:pPr>
            <w:r w:rsidRPr="00A36A61">
              <w:rPr>
                <w:rFonts w:ascii="Trebuchet MS" w:hAnsi="Trebuchet MS"/>
                <w:sz w:val="24"/>
                <w:szCs w:val="24"/>
              </w:rPr>
              <w:t xml:space="preserve"> </w:t>
            </w:r>
            <w:sdt>
              <w:sdtPr>
                <w:rPr>
                  <w:rFonts w:ascii="Trebuchet MS" w:hAnsi="Trebuchet MS"/>
                  <w:sz w:val="24"/>
                  <w:szCs w:val="24"/>
                </w:rPr>
                <w:id w:val="-1723214931"/>
                <w:placeholder>
                  <w:docPart w:val="9322EF9FA8684D8DA4F8278129511654"/>
                </w:placeholder>
                <w:showingPlcHdr/>
                <w:text/>
              </w:sdtPr>
              <w:sdtEndPr/>
              <w:sdtContent>
                <w:r w:rsidR="00E97330" w:rsidRPr="00EB5AEA">
                  <w:rPr>
                    <w:rStyle w:val="PlaceholderText"/>
                  </w:rPr>
                  <w:t>Click or tap here to enter text.</w:t>
                </w:r>
              </w:sdtContent>
            </w:sdt>
          </w:p>
        </w:tc>
      </w:tr>
      <w:tr w:rsidR="00860691" w:rsidRPr="00A36A61" w14:paraId="294C34D4" w14:textId="77777777" w:rsidTr="00BC5448">
        <w:trPr>
          <w:trHeight w:val="339"/>
        </w:trPr>
        <w:tc>
          <w:tcPr>
            <w:tcW w:w="2972" w:type="dxa"/>
          </w:tcPr>
          <w:p w14:paraId="63485492" w14:textId="45499CFB" w:rsidR="00860691" w:rsidRPr="00A36A61" w:rsidRDefault="00860691" w:rsidP="0080376A">
            <w:pPr>
              <w:rPr>
                <w:rFonts w:ascii="Trebuchet MS" w:hAnsi="Trebuchet MS"/>
                <w:sz w:val="24"/>
                <w:szCs w:val="24"/>
              </w:rPr>
            </w:pPr>
            <w:r w:rsidRPr="00A36A61">
              <w:rPr>
                <w:rFonts w:ascii="Trebuchet MS" w:hAnsi="Trebuchet MS"/>
                <w:sz w:val="24"/>
                <w:szCs w:val="24"/>
              </w:rPr>
              <w:t>Street Number</w:t>
            </w:r>
            <w:r w:rsidRPr="00A36A61">
              <w:rPr>
                <w:rFonts w:ascii="Trebuchet MS" w:hAnsi="Trebuchet MS"/>
                <w:sz w:val="24"/>
                <w:szCs w:val="24"/>
              </w:rPr>
              <w:tab/>
            </w:r>
          </w:p>
        </w:tc>
        <w:tc>
          <w:tcPr>
            <w:tcW w:w="6379" w:type="dxa"/>
          </w:tcPr>
          <w:p w14:paraId="68E160D2" w14:textId="38B8F26A" w:rsidR="00860691" w:rsidRPr="00A36A61" w:rsidRDefault="003629DD" w:rsidP="0080376A">
            <w:pPr>
              <w:rPr>
                <w:rFonts w:ascii="Trebuchet MS" w:hAnsi="Trebuchet MS"/>
                <w:sz w:val="24"/>
                <w:szCs w:val="24"/>
              </w:rPr>
            </w:pPr>
            <w:sdt>
              <w:sdtPr>
                <w:rPr>
                  <w:rFonts w:ascii="Trebuchet MS" w:hAnsi="Trebuchet MS"/>
                  <w:sz w:val="24"/>
                  <w:szCs w:val="24"/>
                </w:rPr>
                <w:id w:val="-500278006"/>
                <w:placeholder>
                  <w:docPart w:val="AFF46FB44C2B449FAE42F84FEC1E1643"/>
                </w:placeholder>
                <w:showingPlcHdr/>
                <w:text/>
              </w:sdtPr>
              <w:sdtEndPr/>
              <w:sdtContent>
                <w:r w:rsidR="00E97330" w:rsidRPr="00EB5AEA">
                  <w:rPr>
                    <w:rStyle w:val="PlaceholderText"/>
                  </w:rPr>
                  <w:t>Click or tap here to enter text.</w:t>
                </w:r>
              </w:sdtContent>
            </w:sdt>
            <w:r w:rsidR="00F60EA1" w:rsidRPr="00A36A61">
              <w:rPr>
                <w:rFonts w:ascii="Trebuchet MS" w:hAnsi="Trebuchet MS"/>
                <w:sz w:val="24"/>
                <w:szCs w:val="24"/>
              </w:rPr>
              <w:fldChar w:fldCharType="begin"/>
            </w:r>
            <w:r w:rsidR="00F60EA1" w:rsidRPr="00A36A61">
              <w:rPr>
                <w:rFonts w:ascii="Trebuchet MS" w:hAnsi="Trebuchet MS"/>
                <w:sz w:val="24"/>
                <w:szCs w:val="24"/>
              </w:rPr>
              <w:instrText xml:space="preserve"> MERGEFIELD Number </w:instrText>
            </w:r>
            <w:r w:rsidR="00F60EA1" w:rsidRPr="00A36A61">
              <w:rPr>
                <w:rFonts w:ascii="Trebuchet MS" w:hAnsi="Trebuchet MS"/>
                <w:sz w:val="24"/>
                <w:szCs w:val="24"/>
              </w:rPr>
              <w:fldChar w:fldCharType="end"/>
            </w:r>
          </w:p>
        </w:tc>
      </w:tr>
      <w:tr w:rsidR="00860691" w:rsidRPr="00A36A61" w14:paraId="7FC2459E" w14:textId="77777777" w:rsidTr="00455523">
        <w:tc>
          <w:tcPr>
            <w:tcW w:w="2972" w:type="dxa"/>
          </w:tcPr>
          <w:p w14:paraId="6B936901" w14:textId="62E8D590" w:rsidR="00860691" w:rsidRPr="00A36A61" w:rsidRDefault="00860691" w:rsidP="0080376A">
            <w:pPr>
              <w:rPr>
                <w:rFonts w:ascii="Trebuchet MS" w:hAnsi="Trebuchet MS"/>
                <w:sz w:val="24"/>
                <w:szCs w:val="24"/>
              </w:rPr>
            </w:pPr>
            <w:r w:rsidRPr="00A36A61">
              <w:rPr>
                <w:rFonts w:ascii="Trebuchet MS" w:hAnsi="Trebuchet MS"/>
                <w:sz w:val="24"/>
                <w:szCs w:val="24"/>
              </w:rPr>
              <w:t>Postal code</w:t>
            </w:r>
          </w:p>
        </w:tc>
        <w:tc>
          <w:tcPr>
            <w:tcW w:w="6379" w:type="dxa"/>
          </w:tcPr>
          <w:p w14:paraId="113029DA" w14:textId="009659CA" w:rsidR="00860691" w:rsidRPr="00A36A61" w:rsidRDefault="00B84298" w:rsidP="0080376A">
            <w:pPr>
              <w:rPr>
                <w:rFonts w:ascii="Trebuchet MS" w:hAnsi="Trebuchet MS"/>
                <w:sz w:val="24"/>
                <w:szCs w:val="24"/>
              </w:rPr>
            </w:pPr>
            <w:r w:rsidRPr="00A36A61">
              <w:rPr>
                <w:rFonts w:ascii="Trebuchet MS" w:hAnsi="Trebuchet MS"/>
                <w:sz w:val="24"/>
                <w:szCs w:val="24"/>
              </w:rPr>
              <w:t xml:space="preserve"> </w:t>
            </w:r>
            <w:sdt>
              <w:sdtPr>
                <w:rPr>
                  <w:rFonts w:ascii="Trebuchet MS" w:hAnsi="Trebuchet MS"/>
                  <w:sz w:val="24"/>
                  <w:szCs w:val="24"/>
                </w:rPr>
                <w:id w:val="-1435514026"/>
                <w:placeholder>
                  <w:docPart w:val="ABF6557A5102475BA9D26E36B91C32CA"/>
                </w:placeholder>
                <w:showingPlcHdr/>
                <w:text/>
              </w:sdtPr>
              <w:sdtEndPr/>
              <w:sdtContent>
                <w:r w:rsidR="00BD06B8" w:rsidRPr="00EB5AEA">
                  <w:rPr>
                    <w:rStyle w:val="PlaceholderText"/>
                  </w:rPr>
                  <w:t>Click or tap here to enter text.</w:t>
                </w:r>
              </w:sdtContent>
            </w:sdt>
          </w:p>
        </w:tc>
      </w:tr>
      <w:tr w:rsidR="00860691" w:rsidRPr="00A36A61" w14:paraId="465B133B" w14:textId="77777777" w:rsidTr="00455523">
        <w:tc>
          <w:tcPr>
            <w:tcW w:w="2972" w:type="dxa"/>
          </w:tcPr>
          <w:p w14:paraId="5AF5ABCB" w14:textId="3626A761" w:rsidR="00860691" w:rsidRPr="00A36A61" w:rsidRDefault="00860691" w:rsidP="0080376A">
            <w:pPr>
              <w:rPr>
                <w:rFonts w:ascii="Trebuchet MS" w:hAnsi="Trebuchet MS"/>
                <w:sz w:val="24"/>
                <w:szCs w:val="24"/>
              </w:rPr>
            </w:pPr>
            <w:r w:rsidRPr="00A36A61">
              <w:rPr>
                <w:rFonts w:ascii="Trebuchet MS" w:hAnsi="Trebuchet MS"/>
                <w:sz w:val="24"/>
                <w:szCs w:val="24"/>
              </w:rPr>
              <w:t>City</w:t>
            </w:r>
          </w:p>
        </w:tc>
        <w:tc>
          <w:tcPr>
            <w:tcW w:w="6379" w:type="dxa"/>
          </w:tcPr>
          <w:p w14:paraId="1DCC6C15" w14:textId="359DB768" w:rsidR="00860691" w:rsidRPr="00A36A61" w:rsidRDefault="00B84298" w:rsidP="0080376A">
            <w:pPr>
              <w:rPr>
                <w:rFonts w:ascii="Trebuchet MS" w:hAnsi="Trebuchet MS"/>
                <w:sz w:val="24"/>
                <w:szCs w:val="24"/>
              </w:rPr>
            </w:pPr>
            <w:r w:rsidRPr="00A36A61">
              <w:rPr>
                <w:rFonts w:ascii="Trebuchet MS" w:hAnsi="Trebuchet MS"/>
                <w:sz w:val="24"/>
                <w:szCs w:val="24"/>
              </w:rPr>
              <w:t xml:space="preserve"> </w:t>
            </w:r>
            <w:sdt>
              <w:sdtPr>
                <w:rPr>
                  <w:rFonts w:ascii="Trebuchet MS" w:hAnsi="Trebuchet MS"/>
                  <w:sz w:val="24"/>
                  <w:szCs w:val="24"/>
                </w:rPr>
                <w:id w:val="-1570025745"/>
                <w:placeholder>
                  <w:docPart w:val="0DC6BEFB10004E5CA36DA15565CF5659"/>
                </w:placeholder>
                <w:showingPlcHdr/>
                <w:text/>
              </w:sdtPr>
              <w:sdtEndPr/>
              <w:sdtContent>
                <w:r w:rsidR="00BD06B8" w:rsidRPr="00EB5AEA">
                  <w:rPr>
                    <w:rStyle w:val="PlaceholderText"/>
                  </w:rPr>
                  <w:t>Click or tap here to enter text.</w:t>
                </w:r>
              </w:sdtContent>
            </w:sdt>
          </w:p>
        </w:tc>
      </w:tr>
      <w:tr w:rsidR="00860691" w:rsidRPr="00A36A61" w14:paraId="353EE80F" w14:textId="77777777" w:rsidTr="00455523">
        <w:tc>
          <w:tcPr>
            <w:tcW w:w="2972" w:type="dxa"/>
          </w:tcPr>
          <w:p w14:paraId="2EFDA1B7" w14:textId="110D228E" w:rsidR="00860691" w:rsidRPr="00A36A61" w:rsidRDefault="00860691" w:rsidP="0080376A">
            <w:pPr>
              <w:rPr>
                <w:rFonts w:ascii="Trebuchet MS" w:hAnsi="Trebuchet MS"/>
                <w:sz w:val="24"/>
                <w:szCs w:val="24"/>
              </w:rPr>
            </w:pPr>
            <w:r w:rsidRPr="00A36A61">
              <w:rPr>
                <w:rFonts w:ascii="Trebuchet MS" w:hAnsi="Trebuchet MS"/>
                <w:sz w:val="24"/>
                <w:szCs w:val="24"/>
              </w:rPr>
              <w:t>Country</w:t>
            </w:r>
          </w:p>
        </w:tc>
        <w:tc>
          <w:tcPr>
            <w:tcW w:w="6379" w:type="dxa"/>
          </w:tcPr>
          <w:p w14:paraId="5331B6CE" w14:textId="652A6E7F" w:rsidR="00860691" w:rsidRPr="00A36A61" w:rsidRDefault="00B84298" w:rsidP="0080376A">
            <w:pPr>
              <w:rPr>
                <w:rFonts w:ascii="Trebuchet MS" w:hAnsi="Trebuchet MS"/>
                <w:sz w:val="24"/>
                <w:szCs w:val="24"/>
              </w:rPr>
            </w:pPr>
            <w:r w:rsidRPr="00A36A61">
              <w:rPr>
                <w:rFonts w:ascii="Trebuchet MS" w:hAnsi="Trebuchet MS"/>
                <w:sz w:val="24"/>
                <w:szCs w:val="24"/>
              </w:rPr>
              <w:t xml:space="preserve"> </w:t>
            </w:r>
            <w:sdt>
              <w:sdtPr>
                <w:rPr>
                  <w:rFonts w:ascii="Trebuchet MS" w:hAnsi="Trebuchet MS"/>
                  <w:sz w:val="24"/>
                  <w:szCs w:val="24"/>
                </w:rPr>
                <w:id w:val="609780899"/>
                <w:placeholder>
                  <w:docPart w:val="DAD035F470B2445AB0266A132A1F4A3A"/>
                </w:placeholder>
                <w:showingPlcHdr/>
                <w:text/>
              </w:sdtPr>
              <w:sdtEndPr/>
              <w:sdtContent>
                <w:r w:rsidR="00BD06B8" w:rsidRPr="00EB5AEA">
                  <w:rPr>
                    <w:rStyle w:val="PlaceholderText"/>
                  </w:rPr>
                  <w:t>Click or tap here to enter text.</w:t>
                </w:r>
              </w:sdtContent>
            </w:sdt>
          </w:p>
        </w:tc>
      </w:tr>
      <w:tr w:rsidR="00860691" w:rsidRPr="00A36A61" w14:paraId="01DE4406" w14:textId="77777777" w:rsidTr="00455523">
        <w:tc>
          <w:tcPr>
            <w:tcW w:w="2972" w:type="dxa"/>
          </w:tcPr>
          <w:p w14:paraId="49595E84" w14:textId="72A8F74A" w:rsidR="00860691" w:rsidRPr="00A36A61" w:rsidRDefault="00860691" w:rsidP="0080376A">
            <w:pPr>
              <w:rPr>
                <w:rFonts w:ascii="Trebuchet MS" w:hAnsi="Trebuchet MS"/>
                <w:sz w:val="24"/>
                <w:szCs w:val="24"/>
              </w:rPr>
            </w:pPr>
            <w:r w:rsidRPr="00A36A61">
              <w:rPr>
                <w:rFonts w:ascii="Trebuchet MS" w:hAnsi="Trebuchet MS"/>
                <w:sz w:val="24"/>
                <w:szCs w:val="24"/>
              </w:rPr>
              <w:t>E-mail</w:t>
            </w:r>
          </w:p>
        </w:tc>
        <w:sdt>
          <w:sdtPr>
            <w:rPr>
              <w:rFonts w:ascii="Trebuchet MS" w:hAnsi="Trebuchet MS"/>
              <w:sz w:val="24"/>
              <w:szCs w:val="24"/>
            </w:rPr>
            <w:id w:val="-1458408090"/>
            <w:placeholder>
              <w:docPart w:val="37F3B1732AE4406EB79EE600597A4511"/>
            </w:placeholder>
            <w:showingPlcHdr/>
            <w:text/>
          </w:sdtPr>
          <w:sdtEndPr/>
          <w:sdtContent>
            <w:tc>
              <w:tcPr>
                <w:tcW w:w="6379" w:type="dxa"/>
              </w:tcPr>
              <w:p w14:paraId="048BCA58" w14:textId="0C83769A" w:rsidR="00860691" w:rsidRPr="00A36A61" w:rsidRDefault="00BD06B8" w:rsidP="0080376A">
                <w:pPr>
                  <w:rPr>
                    <w:rFonts w:ascii="Trebuchet MS" w:hAnsi="Trebuchet MS"/>
                    <w:sz w:val="24"/>
                    <w:szCs w:val="24"/>
                  </w:rPr>
                </w:pPr>
                <w:r w:rsidRPr="00EB5AEA">
                  <w:rPr>
                    <w:rStyle w:val="PlaceholderText"/>
                  </w:rPr>
                  <w:t>Click or tap here to enter text.</w:t>
                </w:r>
              </w:p>
            </w:tc>
          </w:sdtContent>
        </w:sdt>
      </w:tr>
      <w:tr w:rsidR="00860691" w:rsidRPr="00A36A61" w14:paraId="75DEEB99" w14:textId="77777777" w:rsidTr="00455523">
        <w:tc>
          <w:tcPr>
            <w:tcW w:w="2972" w:type="dxa"/>
          </w:tcPr>
          <w:p w14:paraId="559EB23F" w14:textId="75AEA482" w:rsidR="00860691" w:rsidRPr="00A36A61" w:rsidRDefault="00860691" w:rsidP="0080376A">
            <w:pPr>
              <w:rPr>
                <w:rFonts w:ascii="Trebuchet MS" w:hAnsi="Trebuchet MS"/>
                <w:sz w:val="24"/>
                <w:szCs w:val="24"/>
              </w:rPr>
            </w:pPr>
            <w:r w:rsidRPr="00A36A61">
              <w:rPr>
                <w:rFonts w:ascii="Trebuchet MS" w:hAnsi="Trebuchet MS"/>
                <w:sz w:val="24"/>
                <w:szCs w:val="24"/>
              </w:rPr>
              <w:t>Telephone</w:t>
            </w:r>
          </w:p>
        </w:tc>
        <w:sdt>
          <w:sdtPr>
            <w:rPr>
              <w:rFonts w:ascii="Trebuchet MS" w:hAnsi="Trebuchet MS"/>
              <w:sz w:val="24"/>
              <w:szCs w:val="24"/>
            </w:rPr>
            <w:id w:val="1799338813"/>
            <w:placeholder>
              <w:docPart w:val="4B90B599D8604F0A8007C610B8C31B42"/>
            </w:placeholder>
            <w:showingPlcHdr/>
            <w:text/>
          </w:sdtPr>
          <w:sdtEndPr/>
          <w:sdtContent>
            <w:tc>
              <w:tcPr>
                <w:tcW w:w="6379" w:type="dxa"/>
              </w:tcPr>
              <w:p w14:paraId="44290CDA" w14:textId="44506DAA" w:rsidR="00860691" w:rsidRPr="00A36A61" w:rsidRDefault="00BD06B8" w:rsidP="0080376A">
                <w:pPr>
                  <w:rPr>
                    <w:rFonts w:ascii="Trebuchet MS" w:hAnsi="Trebuchet MS"/>
                    <w:sz w:val="24"/>
                    <w:szCs w:val="24"/>
                  </w:rPr>
                </w:pPr>
                <w:r w:rsidRPr="00EB5AEA">
                  <w:rPr>
                    <w:rStyle w:val="PlaceholderText"/>
                  </w:rPr>
                  <w:t>Click or tap here to enter text.</w:t>
                </w:r>
              </w:p>
            </w:tc>
          </w:sdtContent>
        </w:sdt>
      </w:tr>
      <w:tr w:rsidR="00860691" w:rsidRPr="00A36A61" w14:paraId="4AB2106C" w14:textId="77777777" w:rsidTr="00455523">
        <w:tc>
          <w:tcPr>
            <w:tcW w:w="2972" w:type="dxa"/>
          </w:tcPr>
          <w:p w14:paraId="7ACCB53C" w14:textId="51F6EA80" w:rsidR="00860691" w:rsidRPr="00A36A61" w:rsidRDefault="00860691" w:rsidP="0080376A">
            <w:pPr>
              <w:rPr>
                <w:rFonts w:ascii="Trebuchet MS" w:hAnsi="Trebuchet MS"/>
                <w:sz w:val="24"/>
                <w:szCs w:val="24"/>
              </w:rPr>
            </w:pPr>
            <w:r w:rsidRPr="00A36A61">
              <w:rPr>
                <w:rFonts w:ascii="Trebuchet MS" w:hAnsi="Trebuchet MS"/>
                <w:sz w:val="24"/>
                <w:szCs w:val="24"/>
              </w:rPr>
              <w:t>VAT number</w:t>
            </w:r>
          </w:p>
        </w:tc>
        <w:tc>
          <w:tcPr>
            <w:tcW w:w="6379" w:type="dxa"/>
          </w:tcPr>
          <w:p w14:paraId="1A51AEF8" w14:textId="7730FF81" w:rsidR="00860691" w:rsidRPr="00A36A61" w:rsidRDefault="00B84298" w:rsidP="0080376A">
            <w:pPr>
              <w:rPr>
                <w:rFonts w:ascii="Trebuchet MS" w:hAnsi="Trebuchet MS"/>
                <w:sz w:val="24"/>
                <w:szCs w:val="24"/>
              </w:rPr>
            </w:pPr>
            <w:r w:rsidRPr="00A36A61">
              <w:rPr>
                <w:rFonts w:ascii="Trebuchet MS" w:hAnsi="Trebuchet MS"/>
                <w:sz w:val="24"/>
                <w:szCs w:val="24"/>
              </w:rPr>
              <w:t xml:space="preserve"> </w:t>
            </w:r>
            <w:sdt>
              <w:sdtPr>
                <w:rPr>
                  <w:rFonts w:ascii="Trebuchet MS" w:hAnsi="Trebuchet MS"/>
                  <w:sz w:val="24"/>
                  <w:szCs w:val="24"/>
                </w:rPr>
                <w:id w:val="-671184148"/>
                <w:placeholder>
                  <w:docPart w:val="1B2147BE43A340DE94FD6E0104C49852"/>
                </w:placeholder>
                <w:showingPlcHdr/>
                <w:text/>
              </w:sdtPr>
              <w:sdtEndPr/>
              <w:sdtContent>
                <w:r w:rsidR="00BD06B8" w:rsidRPr="00EB5AEA">
                  <w:rPr>
                    <w:rStyle w:val="PlaceholderText"/>
                  </w:rPr>
                  <w:t>Click or tap here to enter text.</w:t>
                </w:r>
              </w:sdtContent>
            </w:sdt>
          </w:p>
        </w:tc>
      </w:tr>
    </w:tbl>
    <w:p w14:paraId="7402972A" w14:textId="228D912A" w:rsidR="009443E6" w:rsidRDefault="0039502D" w:rsidP="00DB1DB5">
      <w:pPr>
        <w:pStyle w:val="Title"/>
        <w:rPr>
          <w:rFonts w:ascii="Trebuchet MS" w:eastAsiaTheme="minorHAnsi" w:hAnsi="Trebuchet MS" w:cstheme="minorBidi"/>
          <w:caps w:val="0"/>
          <w:color w:val="auto"/>
          <w:sz w:val="24"/>
          <w:szCs w:val="24"/>
          <w:lang w:val="en-GB" w:eastAsia="en-US"/>
        </w:rPr>
      </w:pPr>
      <w:r>
        <w:rPr>
          <w:rFonts w:ascii="Trebuchet MS" w:eastAsiaTheme="minorHAnsi" w:hAnsi="Trebuchet MS" w:cstheme="minorBidi"/>
          <w:caps w:val="0"/>
          <w:color w:val="auto"/>
          <w:sz w:val="24"/>
          <w:szCs w:val="24"/>
          <w:lang w:val="en-GB" w:eastAsia="en-US"/>
        </w:rPr>
        <w:t xml:space="preserve"> </w:t>
      </w:r>
    </w:p>
    <w:p w14:paraId="70F746D6" w14:textId="181F7C48" w:rsidR="00860691" w:rsidRDefault="00860691" w:rsidP="00DB1DB5">
      <w:pPr>
        <w:pStyle w:val="Title"/>
        <w:rPr>
          <w:rFonts w:ascii="Trebuchet MS" w:hAnsi="Trebuchet MS"/>
          <w:b/>
          <w:bCs/>
          <w:sz w:val="32"/>
          <w:szCs w:val="32"/>
          <w:lang w:val="en-US"/>
        </w:rPr>
      </w:pPr>
      <w:r w:rsidRPr="00DC7CF1">
        <w:rPr>
          <w:rFonts w:ascii="Trebuchet MS" w:hAnsi="Trebuchet MS"/>
          <w:b/>
          <w:bCs/>
          <w:sz w:val="32"/>
          <w:szCs w:val="32"/>
          <w:lang w:val="en-US"/>
        </w:rPr>
        <w:t xml:space="preserve">BANK INFORMATION </w:t>
      </w:r>
    </w:p>
    <w:p w14:paraId="75BEF137" w14:textId="78395807" w:rsidR="00197C37" w:rsidRDefault="00197C37" w:rsidP="0039502D">
      <w:pPr>
        <w:pStyle w:val="Title"/>
        <w:rPr>
          <w:rFonts w:ascii="Trebuchet MS" w:eastAsiaTheme="minorHAnsi" w:hAnsi="Trebuchet MS" w:cstheme="minorBidi"/>
          <w:caps w:val="0"/>
          <w:color w:val="auto"/>
          <w:sz w:val="24"/>
          <w:szCs w:val="24"/>
          <w:lang w:val="en-US" w:eastAsia="en-US"/>
        </w:rPr>
      </w:pPr>
    </w:p>
    <w:p w14:paraId="0EEE3152" w14:textId="77777777" w:rsidR="001565C7" w:rsidRDefault="001565C7" w:rsidP="001565C7">
      <w:pPr>
        <w:pStyle w:val="Title"/>
        <w:rPr>
          <w:rFonts w:ascii="Trebuchet MS" w:eastAsiaTheme="minorHAnsi" w:hAnsi="Trebuchet MS" w:cstheme="minorBidi"/>
          <w:caps w:val="0"/>
          <w:color w:val="auto"/>
          <w:sz w:val="24"/>
          <w:szCs w:val="24"/>
          <w:lang w:val="en-GB" w:eastAsia="en-US"/>
        </w:rPr>
      </w:pPr>
      <w:r>
        <w:rPr>
          <w:rFonts w:ascii="Trebuchet MS" w:eastAsiaTheme="minorHAnsi" w:hAnsi="Trebuchet MS" w:cstheme="minorBidi"/>
          <w:caps w:val="0"/>
          <w:color w:val="auto"/>
          <w:sz w:val="24"/>
          <w:szCs w:val="24"/>
          <w:lang w:val="en-US" w:eastAsia="en-US"/>
        </w:rPr>
        <w:t xml:space="preserve">Please confirm the international bank account for invoice payments from Nordic RCC. </w:t>
      </w:r>
    </w:p>
    <w:p w14:paraId="62E6DCC5" w14:textId="77777777" w:rsidR="001565C7" w:rsidRDefault="003629DD" w:rsidP="001565C7">
      <w:pPr>
        <w:rPr>
          <w:lang w:eastAsia="da-DK"/>
        </w:rPr>
      </w:pPr>
      <w:sdt>
        <w:sdtPr>
          <w:rPr>
            <w:lang w:val="en-US" w:eastAsia="da-DK"/>
          </w:rPr>
          <w:id w:val="-1393264148"/>
          <w14:checkbox>
            <w14:checked w14:val="0"/>
            <w14:checkedState w14:val="2612" w14:font="MS Gothic"/>
            <w14:uncheckedState w14:val="2610" w14:font="MS Gothic"/>
          </w14:checkbox>
        </w:sdtPr>
        <w:sdtEndPr/>
        <w:sdtContent>
          <w:r w:rsidR="001565C7">
            <w:rPr>
              <w:rFonts w:ascii="MS Gothic" w:eastAsia="MS Gothic" w:hAnsi="MS Gothic" w:hint="eastAsia"/>
              <w:lang w:val="en-US" w:eastAsia="da-DK"/>
            </w:rPr>
            <w:t>☐</w:t>
          </w:r>
        </w:sdtContent>
      </w:sdt>
      <w:r w:rsidR="001565C7">
        <w:rPr>
          <w:lang w:eastAsia="da-DK"/>
        </w:rPr>
        <w:t xml:space="preserve">Please pay to our bank account detailed below </w:t>
      </w:r>
    </w:p>
    <w:p w14:paraId="4DB0646E" w14:textId="77777777" w:rsidR="001565C7" w:rsidRDefault="001565C7" w:rsidP="001565C7">
      <w:r>
        <w:rPr>
          <w:lang w:eastAsia="da-DK"/>
        </w:rPr>
        <w:t xml:space="preserve"> </w:t>
      </w:r>
      <w:r>
        <w:t xml:space="preserve">BANK INFORMATION </w:t>
      </w:r>
    </w:p>
    <w:tbl>
      <w:tblPr>
        <w:tblStyle w:val="TableGrid"/>
        <w:tblW w:w="0" w:type="auto"/>
        <w:tblLook w:val="04A0" w:firstRow="1" w:lastRow="0" w:firstColumn="1" w:lastColumn="0" w:noHBand="0" w:noVBand="1"/>
      </w:tblPr>
      <w:tblGrid>
        <w:gridCol w:w="9628"/>
      </w:tblGrid>
      <w:tr w:rsidR="001565C7" w14:paraId="2761B103" w14:textId="77777777" w:rsidTr="000132D1">
        <w:tc>
          <w:tcPr>
            <w:tcW w:w="9628" w:type="dxa"/>
            <w:tcBorders>
              <w:top w:val="single" w:sz="4" w:space="0" w:color="auto"/>
              <w:left w:val="single" w:sz="4" w:space="0" w:color="auto"/>
              <w:bottom w:val="single" w:sz="4" w:space="0" w:color="auto"/>
              <w:right w:val="single" w:sz="4" w:space="0" w:color="auto"/>
            </w:tcBorders>
            <w:hideMark/>
          </w:tcPr>
          <w:p w14:paraId="0309BB43" w14:textId="77777777" w:rsidR="001565C7" w:rsidRDefault="001565C7" w:rsidP="000132D1">
            <w:r>
              <w:t xml:space="preserve">Name of bank </w:t>
            </w:r>
          </w:p>
        </w:tc>
      </w:tr>
      <w:tr w:rsidR="001565C7" w14:paraId="0271CADB" w14:textId="77777777" w:rsidTr="000132D1">
        <w:tc>
          <w:tcPr>
            <w:tcW w:w="9628" w:type="dxa"/>
            <w:tcBorders>
              <w:top w:val="single" w:sz="4" w:space="0" w:color="auto"/>
              <w:left w:val="single" w:sz="4" w:space="0" w:color="auto"/>
              <w:bottom w:val="single" w:sz="4" w:space="0" w:color="auto"/>
              <w:right w:val="single" w:sz="4" w:space="0" w:color="auto"/>
            </w:tcBorders>
            <w:hideMark/>
          </w:tcPr>
          <w:p w14:paraId="69D0985B" w14:textId="77777777" w:rsidR="001565C7" w:rsidRDefault="001565C7" w:rsidP="000132D1">
            <w:r>
              <w:t xml:space="preserve">Bank account no  </w:t>
            </w:r>
          </w:p>
        </w:tc>
      </w:tr>
      <w:tr w:rsidR="001565C7" w14:paraId="5FDA956D" w14:textId="77777777" w:rsidTr="000132D1">
        <w:tc>
          <w:tcPr>
            <w:tcW w:w="9628" w:type="dxa"/>
            <w:tcBorders>
              <w:top w:val="single" w:sz="4" w:space="0" w:color="auto"/>
              <w:left w:val="single" w:sz="4" w:space="0" w:color="auto"/>
              <w:bottom w:val="single" w:sz="4" w:space="0" w:color="auto"/>
              <w:right w:val="single" w:sz="4" w:space="0" w:color="auto"/>
            </w:tcBorders>
          </w:tcPr>
          <w:p w14:paraId="627FE755" w14:textId="77777777" w:rsidR="001565C7" w:rsidRDefault="001565C7" w:rsidP="000132D1">
            <w:r>
              <w:t>Currency</w:t>
            </w:r>
          </w:p>
        </w:tc>
      </w:tr>
      <w:tr w:rsidR="001565C7" w14:paraId="183A7FE3" w14:textId="77777777" w:rsidTr="000132D1">
        <w:tc>
          <w:tcPr>
            <w:tcW w:w="9628" w:type="dxa"/>
            <w:tcBorders>
              <w:top w:val="single" w:sz="4" w:space="0" w:color="auto"/>
              <w:left w:val="single" w:sz="4" w:space="0" w:color="auto"/>
              <w:bottom w:val="single" w:sz="4" w:space="0" w:color="auto"/>
              <w:right w:val="single" w:sz="4" w:space="0" w:color="auto"/>
            </w:tcBorders>
            <w:hideMark/>
          </w:tcPr>
          <w:p w14:paraId="5FA35681" w14:textId="77777777" w:rsidR="001565C7" w:rsidRDefault="001565C7" w:rsidP="000132D1">
            <w:r>
              <w:t xml:space="preserve">IBAN   </w:t>
            </w:r>
          </w:p>
        </w:tc>
      </w:tr>
      <w:tr w:rsidR="001565C7" w14:paraId="62AAAE36" w14:textId="77777777" w:rsidTr="000132D1">
        <w:tc>
          <w:tcPr>
            <w:tcW w:w="9628" w:type="dxa"/>
            <w:tcBorders>
              <w:top w:val="single" w:sz="4" w:space="0" w:color="auto"/>
              <w:left w:val="single" w:sz="4" w:space="0" w:color="auto"/>
              <w:bottom w:val="single" w:sz="4" w:space="0" w:color="auto"/>
              <w:right w:val="single" w:sz="4" w:space="0" w:color="auto"/>
            </w:tcBorders>
            <w:hideMark/>
          </w:tcPr>
          <w:p w14:paraId="1748E5F5" w14:textId="77777777" w:rsidR="001565C7" w:rsidRDefault="001565C7" w:rsidP="000132D1">
            <w:pPr>
              <w:rPr>
                <w:lang w:eastAsia="da-DK"/>
              </w:rPr>
            </w:pPr>
            <w:r>
              <w:t xml:space="preserve">SWIFT </w:t>
            </w:r>
          </w:p>
        </w:tc>
      </w:tr>
    </w:tbl>
    <w:p w14:paraId="48EA2F06" w14:textId="77777777" w:rsidR="001565C7" w:rsidRPr="00A36A61" w:rsidRDefault="001565C7" w:rsidP="001565C7">
      <w:pPr>
        <w:spacing w:after="0" w:line="240" w:lineRule="auto"/>
        <w:rPr>
          <w:rFonts w:ascii="Trebuchet MS" w:hAnsi="Trebuchet MS"/>
          <w:sz w:val="24"/>
          <w:szCs w:val="24"/>
        </w:rPr>
      </w:pPr>
    </w:p>
    <w:p w14:paraId="3434DBFF" w14:textId="6AE8A40B" w:rsidR="002B1A9B" w:rsidRDefault="002B1A9B" w:rsidP="00F44B8C">
      <w:pPr>
        <w:rPr>
          <w:rFonts w:ascii="Trebuchet MS" w:hAnsi="Trebuchet MS"/>
          <w:b/>
          <w:bCs/>
          <w:sz w:val="24"/>
          <w:szCs w:val="24"/>
        </w:rPr>
      </w:pPr>
    </w:p>
    <w:p w14:paraId="62DF46A4" w14:textId="6AC7AE3B" w:rsidR="0080376A" w:rsidRPr="00A36A61" w:rsidRDefault="0080376A" w:rsidP="00F44B8C">
      <w:pPr>
        <w:rPr>
          <w:rFonts w:ascii="Trebuchet MS" w:hAnsi="Trebuchet MS"/>
          <w:lang w:val="en-US"/>
        </w:rPr>
      </w:pPr>
      <w:r w:rsidRPr="00194C21">
        <w:rPr>
          <w:rFonts w:ascii="Trebuchet MS" w:hAnsi="Trebuchet MS"/>
          <w:b/>
          <w:bCs/>
          <w:sz w:val="24"/>
          <w:szCs w:val="24"/>
        </w:rPr>
        <w:t>SIGNATURE</w:t>
      </w:r>
      <w:r w:rsidRPr="00A36A61">
        <w:rPr>
          <w:rFonts w:ascii="Trebuchet MS" w:hAnsi="Trebuchet MS"/>
          <w:lang w:val="en-US"/>
        </w:rPr>
        <w:t xml:space="preserve"> </w:t>
      </w:r>
      <w:r w:rsidR="00F44B8C">
        <w:rPr>
          <w:rFonts w:ascii="Trebuchet MS" w:hAnsi="Trebuchet MS"/>
          <w:lang w:val="en-US"/>
        </w:rPr>
        <w:t>_________________</w:t>
      </w:r>
    </w:p>
    <w:p w14:paraId="2AA5FBB6" w14:textId="2D5F94A9" w:rsidR="0080376A" w:rsidRPr="00A36A61" w:rsidRDefault="0080376A" w:rsidP="0080376A">
      <w:pPr>
        <w:spacing w:after="0" w:line="240" w:lineRule="auto"/>
        <w:rPr>
          <w:rFonts w:ascii="Trebuchet MS" w:hAnsi="Trebuchet MS"/>
          <w:sz w:val="24"/>
          <w:szCs w:val="24"/>
        </w:rPr>
      </w:pPr>
      <w:r w:rsidRPr="00A36A61">
        <w:rPr>
          <w:rFonts w:ascii="Trebuchet MS" w:hAnsi="Trebuchet MS"/>
          <w:sz w:val="24"/>
          <w:szCs w:val="24"/>
        </w:rPr>
        <w:t>The supplier confirms with a signature, that the supplier agrees with the general terms and conditions stated at page 2-</w:t>
      </w:r>
      <w:r w:rsidR="00B0528C">
        <w:rPr>
          <w:rFonts w:ascii="Trebuchet MS" w:hAnsi="Trebuchet MS"/>
          <w:sz w:val="24"/>
          <w:szCs w:val="24"/>
        </w:rPr>
        <w:t>3</w:t>
      </w:r>
      <w:r w:rsidRPr="00A36A61">
        <w:rPr>
          <w:rFonts w:ascii="Trebuchet MS" w:hAnsi="Trebuchet MS"/>
          <w:sz w:val="24"/>
          <w:szCs w:val="24"/>
        </w:rPr>
        <w:t xml:space="preserve">. </w:t>
      </w:r>
    </w:p>
    <w:p w14:paraId="0E488453" w14:textId="77777777" w:rsidR="00860691" w:rsidRPr="00A36A61" w:rsidRDefault="00860691" w:rsidP="0080376A">
      <w:pPr>
        <w:spacing w:after="0" w:line="240" w:lineRule="auto"/>
        <w:rPr>
          <w:rFonts w:ascii="Trebuchet MS" w:hAnsi="Trebuchet MS"/>
          <w:sz w:val="24"/>
          <w:szCs w:val="24"/>
        </w:rPr>
      </w:pPr>
    </w:p>
    <w:p w14:paraId="3CB651CE" w14:textId="6BABC378" w:rsidR="0080376A" w:rsidRPr="00A36A61" w:rsidRDefault="0080376A" w:rsidP="007B5292">
      <w:pPr>
        <w:spacing w:after="0" w:line="240" w:lineRule="auto"/>
        <w:rPr>
          <w:rFonts w:ascii="Trebuchet MS" w:hAnsi="Trebuchet MS"/>
          <w:sz w:val="24"/>
          <w:szCs w:val="24"/>
        </w:rPr>
      </w:pPr>
      <w:r w:rsidRPr="00A36A61">
        <w:rPr>
          <w:rFonts w:ascii="Trebuchet MS" w:hAnsi="Trebuchet MS"/>
          <w:sz w:val="24"/>
          <w:szCs w:val="24"/>
        </w:rPr>
        <w:t>Place</w:t>
      </w:r>
      <w:r w:rsidR="007B5292">
        <w:rPr>
          <w:rFonts w:ascii="Trebuchet MS" w:hAnsi="Trebuchet MS"/>
          <w:sz w:val="24"/>
          <w:szCs w:val="24"/>
        </w:rPr>
        <w:t xml:space="preserve"> &amp; Date:</w:t>
      </w:r>
      <w:r w:rsidR="00726332" w:rsidRPr="00726332">
        <w:rPr>
          <w:rFonts w:ascii="Trebuchet MS" w:hAnsi="Trebuchet MS"/>
          <w:sz w:val="24"/>
          <w:szCs w:val="24"/>
        </w:rPr>
        <w:t xml:space="preserve"> </w:t>
      </w:r>
      <w:sdt>
        <w:sdtPr>
          <w:rPr>
            <w:rFonts w:ascii="Trebuchet MS" w:hAnsi="Trebuchet MS"/>
            <w:sz w:val="24"/>
            <w:szCs w:val="24"/>
          </w:rPr>
          <w:id w:val="754094711"/>
          <w:placeholder>
            <w:docPart w:val="2BE48E566457477FAAC6DF27B71372B4"/>
          </w:placeholder>
          <w:showingPlcHdr/>
          <w:text/>
        </w:sdtPr>
        <w:sdtEndPr/>
        <w:sdtContent>
          <w:r w:rsidR="00726332" w:rsidRPr="00EB5AEA">
            <w:rPr>
              <w:rStyle w:val="PlaceholderText"/>
            </w:rPr>
            <w:t>Click or tap here to enter text.</w:t>
          </w:r>
        </w:sdtContent>
      </w:sdt>
    </w:p>
    <w:p w14:paraId="77114FAD" w14:textId="0FB3DC71" w:rsidR="00860691" w:rsidRPr="00A36A61" w:rsidRDefault="0080376A" w:rsidP="0080376A">
      <w:pPr>
        <w:spacing w:after="0" w:line="240" w:lineRule="auto"/>
        <w:rPr>
          <w:rFonts w:ascii="Trebuchet MS" w:hAnsi="Trebuchet MS"/>
          <w:sz w:val="24"/>
          <w:szCs w:val="24"/>
        </w:rPr>
      </w:pPr>
      <w:r w:rsidRPr="00A36A61">
        <w:rPr>
          <w:rFonts w:ascii="Trebuchet MS" w:hAnsi="Trebuchet MS"/>
          <w:sz w:val="24"/>
          <w:szCs w:val="24"/>
        </w:rPr>
        <w:t xml:space="preserve">Name: </w:t>
      </w:r>
      <w:sdt>
        <w:sdtPr>
          <w:rPr>
            <w:rFonts w:ascii="Trebuchet MS" w:hAnsi="Trebuchet MS"/>
            <w:sz w:val="24"/>
            <w:szCs w:val="24"/>
          </w:rPr>
          <w:id w:val="1861075698"/>
          <w:placeholder>
            <w:docPart w:val="4BD5A20B63A2441890710E1ED1A60FDF"/>
          </w:placeholder>
          <w:showingPlcHdr/>
          <w:text/>
        </w:sdtPr>
        <w:sdtEndPr/>
        <w:sdtContent>
          <w:r w:rsidR="00726332" w:rsidRPr="00EB5AEA">
            <w:rPr>
              <w:rStyle w:val="PlaceholderText"/>
            </w:rPr>
            <w:t>Click or tap here to enter text.</w:t>
          </w:r>
        </w:sdtContent>
      </w:sdt>
    </w:p>
    <w:p w14:paraId="29822416" w14:textId="2230777B" w:rsidR="0080376A" w:rsidRPr="00A36A61" w:rsidRDefault="0080376A" w:rsidP="0080376A">
      <w:pPr>
        <w:spacing w:after="0" w:line="240" w:lineRule="auto"/>
        <w:rPr>
          <w:rFonts w:ascii="Trebuchet MS" w:hAnsi="Trebuchet MS"/>
          <w:sz w:val="24"/>
          <w:szCs w:val="24"/>
        </w:rPr>
      </w:pPr>
      <w:r w:rsidRPr="00A36A61">
        <w:rPr>
          <w:rFonts w:ascii="Trebuchet MS" w:hAnsi="Trebuchet MS"/>
          <w:sz w:val="24"/>
          <w:szCs w:val="24"/>
        </w:rPr>
        <w:t xml:space="preserve">Job title: </w:t>
      </w:r>
      <w:sdt>
        <w:sdtPr>
          <w:rPr>
            <w:rFonts w:ascii="Trebuchet MS" w:hAnsi="Trebuchet MS"/>
            <w:sz w:val="24"/>
            <w:szCs w:val="24"/>
          </w:rPr>
          <w:id w:val="-869908929"/>
          <w:placeholder>
            <w:docPart w:val="0FBE657D65364FA88B973519322B696B"/>
          </w:placeholder>
          <w:showingPlcHdr/>
          <w:text/>
        </w:sdtPr>
        <w:sdtEndPr/>
        <w:sdtContent>
          <w:r w:rsidR="00726332" w:rsidRPr="00EB5AEA">
            <w:rPr>
              <w:rStyle w:val="PlaceholderText"/>
            </w:rPr>
            <w:t>Click or tap here to enter text.</w:t>
          </w:r>
        </w:sdtContent>
      </w:sdt>
    </w:p>
    <w:p w14:paraId="0738322D" w14:textId="77777777" w:rsidR="000418E5" w:rsidRDefault="000418E5" w:rsidP="00EF5DAC">
      <w:pPr>
        <w:rPr>
          <w:rFonts w:ascii="Trebuchet MS" w:hAnsi="Trebuchet MS"/>
          <w:sz w:val="28"/>
          <w:szCs w:val="28"/>
        </w:rPr>
      </w:pPr>
    </w:p>
    <w:p w14:paraId="04D63E07" w14:textId="77777777" w:rsidR="00FB4175" w:rsidRDefault="00FB4175" w:rsidP="00EF5DAC">
      <w:pPr>
        <w:rPr>
          <w:rFonts w:ascii="Trebuchet MS" w:hAnsi="Trebuchet MS"/>
          <w:sz w:val="28"/>
          <w:szCs w:val="28"/>
        </w:rPr>
      </w:pPr>
    </w:p>
    <w:p w14:paraId="31A61537" w14:textId="77777777" w:rsidR="00FB4175" w:rsidRDefault="00FB4175" w:rsidP="00EF5DAC">
      <w:pPr>
        <w:rPr>
          <w:rFonts w:ascii="Trebuchet MS" w:hAnsi="Trebuchet MS"/>
          <w:sz w:val="28"/>
          <w:szCs w:val="28"/>
        </w:rPr>
      </w:pPr>
    </w:p>
    <w:p w14:paraId="575ADFA2" w14:textId="77777777" w:rsidR="00FB4175" w:rsidRDefault="00FB4175" w:rsidP="00EF5DAC">
      <w:pPr>
        <w:rPr>
          <w:rFonts w:ascii="Trebuchet MS" w:hAnsi="Trebuchet MS"/>
          <w:sz w:val="28"/>
          <w:szCs w:val="28"/>
        </w:rPr>
      </w:pPr>
    </w:p>
    <w:p w14:paraId="301D826B" w14:textId="4B88BA2B" w:rsidR="00FB4175" w:rsidRPr="00A36A61" w:rsidRDefault="00FB4175" w:rsidP="00EF5DAC">
      <w:pPr>
        <w:rPr>
          <w:rFonts w:ascii="Trebuchet MS" w:hAnsi="Trebuchet MS"/>
          <w:sz w:val="28"/>
          <w:szCs w:val="28"/>
        </w:rPr>
        <w:sectPr w:rsidR="00FB4175" w:rsidRPr="00A36A61" w:rsidSect="00C55E73">
          <w:headerReference w:type="default" r:id="rId11"/>
          <w:footerReference w:type="default" r:id="rId12"/>
          <w:pgSz w:w="11906" w:h="16838"/>
          <w:pgMar w:top="1965" w:right="1134" w:bottom="1418" w:left="1134" w:header="708" w:footer="708" w:gutter="0"/>
          <w:cols w:space="709"/>
          <w:docGrid w:linePitch="360"/>
        </w:sectPr>
      </w:pPr>
    </w:p>
    <w:p w14:paraId="1BFD2FDD" w14:textId="77777777" w:rsidR="00EF5DAC" w:rsidRPr="00A36A61" w:rsidRDefault="00EF5DAC" w:rsidP="00DB1DB5">
      <w:pPr>
        <w:pStyle w:val="Title"/>
        <w:rPr>
          <w:rFonts w:ascii="Trebuchet MS" w:hAnsi="Trebuchet MS"/>
          <w:b/>
          <w:bCs/>
          <w:sz w:val="24"/>
          <w:szCs w:val="24"/>
          <w:lang w:val="en-GB"/>
        </w:rPr>
      </w:pPr>
      <w:r w:rsidRPr="00A36A61">
        <w:rPr>
          <w:rFonts w:ascii="Trebuchet MS" w:hAnsi="Trebuchet MS"/>
          <w:b/>
          <w:bCs/>
          <w:sz w:val="24"/>
          <w:szCs w:val="24"/>
          <w:lang w:val="en-GB"/>
        </w:rPr>
        <w:t>General Terms and Conditions</w:t>
      </w:r>
    </w:p>
    <w:p w14:paraId="0474B9C0" w14:textId="42C09CE4" w:rsidR="0080376A" w:rsidRPr="00A36A61" w:rsidRDefault="0080376A" w:rsidP="00EF5DAC">
      <w:pPr>
        <w:pStyle w:val="ListParagraph"/>
        <w:spacing w:after="0" w:line="240" w:lineRule="auto"/>
        <w:ind w:left="0"/>
        <w:jc w:val="both"/>
        <w:rPr>
          <w:rFonts w:ascii="Trebuchet MS" w:hAnsi="Trebuchet MS" w:cstheme="minorHAnsi"/>
          <w:b/>
          <w:bCs/>
          <w:sz w:val="20"/>
          <w:szCs w:val="20"/>
        </w:rPr>
      </w:pPr>
      <w:r w:rsidRPr="00A36A61">
        <w:rPr>
          <w:rFonts w:ascii="Trebuchet MS" w:hAnsi="Trebuchet MS" w:cstheme="minorHAnsi"/>
          <w:b/>
          <w:bCs/>
          <w:sz w:val="20"/>
          <w:szCs w:val="20"/>
        </w:rPr>
        <w:t>1. Documents forming the Agreement</w:t>
      </w:r>
    </w:p>
    <w:p w14:paraId="51DE5531" w14:textId="4CA73F0E" w:rsidR="0080376A" w:rsidRPr="00A36A61" w:rsidRDefault="0080376A" w:rsidP="00EF5DAC">
      <w:pPr>
        <w:spacing w:after="0" w:line="240" w:lineRule="auto"/>
        <w:ind w:left="284" w:hanging="284"/>
        <w:jc w:val="both"/>
        <w:rPr>
          <w:rFonts w:ascii="Trebuchet MS" w:hAnsi="Trebuchet MS" w:cstheme="minorHAnsi"/>
          <w:sz w:val="20"/>
          <w:szCs w:val="20"/>
        </w:rPr>
      </w:pPr>
      <w:r w:rsidRPr="00A36A61">
        <w:rPr>
          <w:rFonts w:ascii="Trebuchet MS" w:hAnsi="Trebuchet MS" w:cstheme="minorHAnsi"/>
          <w:sz w:val="20"/>
          <w:szCs w:val="20"/>
        </w:rPr>
        <w:t>1.1 In case of a signed contract between both parties, the terms and conditions from that contract shall apply on purchases made in connection with that contract. For other purchases where there is no signed contract, the following general terms and conditions shall apply.</w:t>
      </w:r>
    </w:p>
    <w:p w14:paraId="54463546" w14:textId="77777777" w:rsidR="0080376A" w:rsidRPr="00A36A61" w:rsidRDefault="0080376A" w:rsidP="00EF5DAC">
      <w:pPr>
        <w:spacing w:after="0" w:line="240" w:lineRule="auto"/>
        <w:ind w:left="284" w:hanging="284"/>
        <w:jc w:val="both"/>
        <w:rPr>
          <w:rFonts w:ascii="Trebuchet MS" w:hAnsi="Trebuchet MS" w:cstheme="minorHAnsi"/>
          <w:sz w:val="20"/>
          <w:szCs w:val="20"/>
        </w:rPr>
      </w:pPr>
    </w:p>
    <w:p w14:paraId="2CA2ADEC" w14:textId="1F0175D5" w:rsidR="0080376A" w:rsidRPr="00A36A61" w:rsidRDefault="0080376A" w:rsidP="00EF5DAC">
      <w:pPr>
        <w:spacing w:after="0" w:line="240" w:lineRule="auto"/>
        <w:ind w:left="284" w:hanging="284"/>
        <w:jc w:val="both"/>
        <w:rPr>
          <w:rFonts w:ascii="Trebuchet MS" w:hAnsi="Trebuchet MS" w:cstheme="minorHAnsi"/>
          <w:sz w:val="20"/>
          <w:szCs w:val="20"/>
        </w:rPr>
      </w:pPr>
      <w:r w:rsidRPr="00A36A61">
        <w:rPr>
          <w:rFonts w:ascii="Trebuchet MS" w:hAnsi="Trebuchet MS" w:cstheme="minorHAnsi"/>
          <w:sz w:val="20"/>
          <w:szCs w:val="20"/>
        </w:rPr>
        <w:t>1.2 The Agreement consists of this contract document and any other relevant agreed appendi</w:t>
      </w:r>
      <w:r w:rsidR="00793FF4" w:rsidRPr="00A36A61">
        <w:rPr>
          <w:rFonts w:ascii="Trebuchet MS" w:hAnsi="Trebuchet MS" w:cstheme="minorHAnsi"/>
          <w:sz w:val="20"/>
          <w:szCs w:val="20"/>
        </w:rPr>
        <w:t>c</w:t>
      </w:r>
      <w:r w:rsidRPr="00A36A61">
        <w:rPr>
          <w:rFonts w:ascii="Trebuchet MS" w:hAnsi="Trebuchet MS" w:cstheme="minorHAnsi"/>
          <w:sz w:val="20"/>
          <w:szCs w:val="20"/>
        </w:rPr>
        <w:t>es. In case of discrepancies between this contract document and any other appendices, this contract document must be prioritized as highest, but any other appendices can however complete, clarify or supplement this contract document.</w:t>
      </w:r>
    </w:p>
    <w:p w14:paraId="75B0B5BE" w14:textId="77777777" w:rsidR="0080376A" w:rsidRPr="00A36A61" w:rsidRDefault="0080376A" w:rsidP="0080376A">
      <w:pPr>
        <w:spacing w:after="0" w:line="240" w:lineRule="auto"/>
        <w:jc w:val="both"/>
        <w:rPr>
          <w:rFonts w:ascii="Trebuchet MS" w:hAnsi="Trebuchet MS" w:cstheme="minorHAnsi"/>
          <w:sz w:val="20"/>
          <w:szCs w:val="20"/>
        </w:rPr>
      </w:pPr>
    </w:p>
    <w:p w14:paraId="77F6FD9D" w14:textId="08A9BE56" w:rsidR="0080376A" w:rsidRPr="00A36A61" w:rsidRDefault="0080376A" w:rsidP="0080376A">
      <w:pPr>
        <w:spacing w:after="0" w:line="240" w:lineRule="auto"/>
        <w:jc w:val="both"/>
        <w:rPr>
          <w:rFonts w:ascii="Trebuchet MS" w:hAnsi="Trebuchet MS" w:cstheme="minorHAnsi"/>
          <w:b/>
          <w:bCs/>
          <w:sz w:val="20"/>
          <w:szCs w:val="20"/>
        </w:rPr>
      </w:pPr>
      <w:r w:rsidRPr="00A36A61">
        <w:rPr>
          <w:rFonts w:ascii="Trebuchet MS" w:hAnsi="Trebuchet MS" w:cstheme="minorHAnsi"/>
          <w:b/>
          <w:bCs/>
          <w:sz w:val="20"/>
          <w:szCs w:val="20"/>
        </w:rPr>
        <w:t>2. Requirements for Supplier’s services</w:t>
      </w:r>
    </w:p>
    <w:p w14:paraId="2F237108" w14:textId="4D9C4968" w:rsidR="0080376A" w:rsidRPr="00A36A61" w:rsidRDefault="0080376A" w:rsidP="00EF5DAC">
      <w:pPr>
        <w:spacing w:after="0" w:line="240" w:lineRule="auto"/>
        <w:ind w:left="284" w:hanging="284"/>
        <w:jc w:val="both"/>
        <w:rPr>
          <w:rFonts w:ascii="Trebuchet MS" w:hAnsi="Trebuchet MS" w:cstheme="minorHAnsi"/>
          <w:sz w:val="20"/>
          <w:szCs w:val="20"/>
        </w:rPr>
      </w:pPr>
      <w:r w:rsidRPr="00A36A61">
        <w:rPr>
          <w:rFonts w:ascii="Trebuchet MS" w:hAnsi="Trebuchet MS" w:cstheme="minorHAnsi"/>
          <w:sz w:val="20"/>
          <w:szCs w:val="20"/>
        </w:rPr>
        <w:t>2.1</w:t>
      </w:r>
      <w:r w:rsidR="00EF5DAC" w:rsidRPr="00A36A61">
        <w:rPr>
          <w:rFonts w:ascii="Trebuchet MS" w:hAnsi="Trebuchet MS" w:cstheme="minorHAnsi"/>
          <w:sz w:val="20"/>
          <w:szCs w:val="20"/>
        </w:rPr>
        <w:t xml:space="preserve"> </w:t>
      </w:r>
      <w:r w:rsidRPr="00A36A61">
        <w:rPr>
          <w:rFonts w:ascii="Trebuchet MS" w:hAnsi="Trebuchet MS" w:cstheme="minorHAnsi"/>
          <w:sz w:val="20"/>
          <w:szCs w:val="20"/>
        </w:rPr>
        <w:t>Supplier shall perform the services under the</w:t>
      </w:r>
      <w:r w:rsidR="004D40CA" w:rsidRPr="00A36A61">
        <w:rPr>
          <w:rFonts w:ascii="Trebuchet MS" w:hAnsi="Trebuchet MS" w:cstheme="minorHAnsi"/>
          <w:sz w:val="20"/>
          <w:szCs w:val="20"/>
        </w:rPr>
        <w:t xml:space="preserve"> agr</w:t>
      </w:r>
      <w:r w:rsidRPr="00A36A61">
        <w:rPr>
          <w:rFonts w:ascii="Trebuchet MS" w:hAnsi="Trebuchet MS" w:cstheme="minorHAnsi"/>
          <w:sz w:val="20"/>
          <w:szCs w:val="20"/>
        </w:rPr>
        <w:t>eement in a professional, timely and work</w:t>
      </w:r>
      <w:r w:rsidR="004D40CA" w:rsidRPr="00A36A61">
        <w:rPr>
          <w:rFonts w:ascii="Trebuchet MS" w:hAnsi="Trebuchet MS" w:cstheme="minorHAnsi"/>
          <w:sz w:val="20"/>
          <w:szCs w:val="20"/>
        </w:rPr>
        <w:t>ma</w:t>
      </w:r>
      <w:r w:rsidRPr="00A36A61">
        <w:rPr>
          <w:rFonts w:ascii="Trebuchet MS" w:hAnsi="Trebuchet MS" w:cstheme="minorHAnsi"/>
          <w:sz w:val="20"/>
          <w:szCs w:val="20"/>
        </w:rPr>
        <w:t>nlike manner and in accordance with the Agreement. The services shall be fit for the purposes that expressly made known to Supplier and shall be followed by all relevant reports and documentation of performance of the services.  Nordic RCC A/S is entitled to continuously specify and supplement Supplier’s services to a reasonable extent</w:t>
      </w:r>
    </w:p>
    <w:p w14:paraId="7DE58D3E" w14:textId="59412B86" w:rsidR="0080376A" w:rsidRPr="00A36A61" w:rsidRDefault="0080376A" w:rsidP="00EF5DAC">
      <w:pPr>
        <w:spacing w:after="0" w:line="240" w:lineRule="auto"/>
        <w:ind w:left="284" w:hanging="284"/>
        <w:jc w:val="both"/>
        <w:rPr>
          <w:rFonts w:ascii="Trebuchet MS" w:hAnsi="Trebuchet MS" w:cstheme="minorHAnsi"/>
          <w:sz w:val="20"/>
          <w:szCs w:val="20"/>
        </w:rPr>
      </w:pPr>
      <w:r w:rsidRPr="00A36A61">
        <w:rPr>
          <w:rFonts w:ascii="Trebuchet MS" w:hAnsi="Trebuchet MS" w:cstheme="minorHAnsi"/>
          <w:sz w:val="20"/>
          <w:szCs w:val="20"/>
        </w:rPr>
        <w:t>2.2</w:t>
      </w:r>
      <w:r w:rsidR="004D40CA" w:rsidRPr="00A36A61">
        <w:rPr>
          <w:rFonts w:ascii="Trebuchet MS" w:hAnsi="Trebuchet MS" w:cstheme="minorHAnsi"/>
          <w:sz w:val="20"/>
          <w:szCs w:val="20"/>
        </w:rPr>
        <w:t xml:space="preserve"> </w:t>
      </w:r>
      <w:r w:rsidRPr="00A36A61">
        <w:rPr>
          <w:rFonts w:ascii="Trebuchet MS" w:hAnsi="Trebuchet MS" w:cstheme="minorHAnsi"/>
          <w:sz w:val="20"/>
          <w:szCs w:val="20"/>
        </w:rPr>
        <w:t xml:space="preserve">Supplier shall ensure that the necessary and appropriate resources and employees are available to provide the agreed services throughout the term of the Agreement, and that his employees </w:t>
      </w:r>
      <w:proofErr w:type="gramStart"/>
      <w:r w:rsidRPr="00A36A61">
        <w:rPr>
          <w:rFonts w:ascii="Trebuchet MS" w:hAnsi="Trebuchet MS" w:cstheme="minorHAnsi"/>
          <w:sz w:val="20"/>
          <w:szCs w:val="20"/>
        </w:rPr>
        <w:t>at all times</w:t>
      </w:r>
      <w:proofErr w:type="gramEnd"/>
      <w:r w:rsidRPr="00A36A61">
        <w:rPr>
          <w:rFonts w:ascii="Trebuchet MS" w:hAnsi="Trebuchet MS" w:cstheme="minorHAnsi"/>
          <w:sz w:val="20"/>
          <w:szCs w:val="20"/>
        </w:rPr>
        <w:t xml:space="preserve"> meet the highest professional </w:t>
      </w:r>
      <w:r w:rsidR="004D40CA" w:rsidRPr="00A36A61">
        <w:rPr>
          <w:rFonts w:ascii="Trebuchet MS" w:hAnsi="Trebuchet MS" w:cstheme="minorHAnsi"/>
          <w:sz w:val="20"/>
          <w:szCs w:val="20"/>
        </w:rPr>
        <w:t>standards</w:t>
      </w:r>
      <w:r w:rsidRPr="00A36A61">
        <w:rPr>
          <w:rFonts w:ascii="Trebuchet MS" w:hAnsi="Trebuchet MS" w:cstheme="minorHAnsi"/>
          <w:sz w:val="20"/>
          <w:szCs w:val="20"/>
        </w:rPr>
        <w:t xml:space="preserve"> and are qualified to provide the agreed </w:t>
      </w:r>
      <w:r w:rsidR="004D40CA" w:rsidRPr="00A36A61">
        <w:rPr>
          <w:rFonts w:ascii="Trebuchet MS" w:hAnsi="Trebuchet MS" w:cstheme="minorHAnsi"/>
          <w:sz w:val="20"/>
          <w:szCs w:val="20"/>
        </w:rPr>
        <w:t>services</w:t>
      </w:r>
      <w:r w:rsidRPr="00A36A61">
        <w:rPr>
          <w:rFonts w:ascii="Trebuchet MS" w:hAnsi="Trebuchet MS" w:cstheme="minorHAnsi"/>
          <w:sz w:val="20"/>
          <w:szCs w:val="20"/>
        </w:rPr>
        <w:t xml:space="preserve">. If special qualifications and/or named </w:t>
      </w:r>
      <w:r w:rsidR="004D40CA" w:rsidRPr="00A36A61">
        <w:rPr>
          <w:rFonts w:ascii="Trebuchet MS" w:hAnsi="Trebuchet MS" w:cstheme="minorHAnsi"/>
          <w:sz w:val="20"/>
          <w:szCs w:val="20"/>
        </w:rPr>
        <w:t>employees</w:t>
      </w:r>
      <w:r w:rsidRPr="00A36A61">
        <w:rPr>
          <w:rFonts w:ascii="Trebuchet MS" w:hAnsi="Trebuchet MS" w:cstheme="minorHAnsi"/>
          <w:sz w:val="20"/>
          <w:szCs w:val="20"/>
        </w:rPr>
        <w:t xml:space="preserve"> are required, such shall be made </w:t>
      </w:r>
      <w:r w:rsidR="004D40CA" w:rsidRPr="00A36A61">
        <w:rPr>
          <w:rFonts w:ascii="Trebuchet MS" w:hAnsi="Trebuchet MS" w:cstheme="minorHAnsi"/>
          <w:sz w:val="20"/>
          <w:szCs w:val="20"/>
        </w:rPr>
        <w:t>available</w:t>
      </w:r>
      <w:r w:rsidRPr="00A36A61">
        <w:rPr>
          <w:rFonts w:ascii="Trebuchet MS" w:hAnsi="Trebuchet MS" w:cstheme="minorHAnsi"/>
          <w:sz w:val="20"/>
          <w:szCs w:val="20"/>
        </w:rPr>
        <w:t xml:space="preserve"> throughout the term of the Agreement. </w:t>
      </w:r>
      <w:r w:rsidR="004D40CA" w:rsidRPr="00A36A61">
        <w:rPr>
          <w:rFonts w:ascii="Trebuchet MS" w:hAnsi="Trebuchet MS" w:cstheme="minorHAnsi"/>
          <w:sz w:val="20"/>
          <w:szCs w:val="20"/>
        </w:rPr>
        <w:t>Replacement</w:t>
      </w:r>
      <w:r w:rsidRPr="00A36A61">
        <w:rPr>
          <w:rFonts w:ascii="Trebuchet MS" w:hAnsi="Trebuchet MS" w:cstheme="minorHAnsi"/>
          <w:sz w:val="20"/>
          <w:szCs w:val="20"/>
        </w:rPr>
        <w:t xml:space="preserve"> of agreed employees requires prior written consent </w:t>
      </w:r>
      <w:r w:rsidR="004D40CA" w:rsidRPr="00A36A61">
        <w:rPr>
          <w:rFonts w:ascii="Trebuchet MS" w:hAnsi="Trebuchet MS" w:cstheme="minorHAnsi"/>
          <w:sz w:val="20"/>
          <w:szCs w:val="20"/>
        </w:rPr>
        <w:t>from Nordic</w:t>
      </w:r>
      <w:r w:rsidRPr="00A36A61">
        <w:rPr>
          <w:rFonts w:ascii="Trebuchet MS" w:hAnsi="Trebuchet MS" w:cstheme="minorHAnsi"/>
          <w:sz w:val="20"/>
          <w:szCs w:val="20"/>
        </w:rPr>
        <w:t xml:space="preserve"> RCC A/S, and such </w:t>
      </w:r>
      <w:r w:rsidR="004D40CA" w:rsidRPr="00A36A61">
        <w:rPr>
          <w:rFonts w:ascii="Trebuchet MS" w:hAnsi="Trebuchet MS" w:cstheme="minorHAnsi"/>
          <w:sz w:val="20"/>
          <w:szCs w:val="20"/>
        </w:rPr>
        <w:t>replacement</w:t>
      </w:r>
      <w:r w:rsidRPr="00A36A61">
        <w:rPr>
          <w:rFonts w:ascii="Trebuchet MS" w:hAnsi="Trebuchet MS" w:cstheme="minorHAnsi"/>
          <w:sz w:val="20"/>
          <w:szCs w:val="20"/>
        </w:rPr>
        <w:t xml:space="preserve"> shall not inflict any costs or delays </w:t>
      </w:r>
      <w:r w:rsidR="004D40CA" w:rsidRPr="00A36A61">
        <w:rPr>
          <w:rFonts w:ascii="Trebuchet MS" w:hAnsi="Trebuchet MS" w:cstheme="minorHAnsi"/>
          <w:sz w:val="20"/>
          <w:szCs w:val="20"/>
        </w:rPr>
        <w:t>on Nordic</w:t>
      </w:r>
      <w:r w:rsidRPr="00A36A61">
        <w:rPr>
          <w:rFonts w:ascii="Trebuchet MS" w:hAnsi="Trebuchet MS" w:cstheme="minorHAnsi"/>
          <w:sz w:val="20"/>
          <w:szCs w:val="20"/>
        </w:rPr>
        <w:t xml:space="preserve"> RCC A/S.</w:t>
      </w:r>
    </w:p>
    <w:p w14:paraId="4C038D96" w14:textId="689E919E" w:rsidR="0080376A" w:rsidRPr="003D54E2" w:rsidRDefault="0080376A" w:rsidP="00EF5DAC">
      <w:pPr>
        <w:spacing w:after="0" w:line="240" w:lineRule="auto"/>
        <w:ind w:left="284" w:hanging="284"/>
        <w:jc w:val="both"/>
        <w:rPr>
          <w:rFonts w:ascii="Trebuchet MS" w:hAnsi="Trebuchet MS" w:cstheme="minorHAnsi"/>
          <w:sz w:val="20"/>
          <w:szCs w:val="20"/>
        </w:rPr>
      </w:pPr>
      <w:r w:rsidRPr="00A36A61">
        <w:rPr>
          <w:rFonts w:ascii="Trebuchet MS" w:hAnsi="Trebuchet MS" w:cstheme="minorHAnsi"/>
          <w:sz w:val="20"/>
          <w:szCs w:val="20"/>
        </w:rPr>
        <w:t>2.3</w:t>
      </w:r>
      <w:r w:rsidR="004D40CA" w:rsidRPr="00A36A61">
        <w:rPr>
          <w:rFonts w:ascii="Trebuchet MS" w:hAnsi="Trebuchet MS" w:cstheme="minorHAnsi"/>
          <w:sz w:val="20"/>
          <w:szCs w:val="20"/>
        </w:rPr>
        <w:t xml:space="preserve"> </w:t>
      </w:r>
      <w:r w:rsidRPr="00A36A61">
        <w:rPr>
          <w:rFonts w:ascii="Trebuchet MS" w:hAnsi="Trebuchet MS" w:cstheme="minorHAnsi"/>
          <w:sz w:val="20"/>
          <w:szCs w:val="20"/>
        </w:rPr>
        <w:t>Supplier shall comply with all generally applicable standards and rules ("best practice"</w:t>
      </w:r>
      <w:r w:rsidR="00641A0D" w:rsidRPr="00A36A61">
        <w:rPr>
          <w:rFonts w:ascii="Trebuchet MS" w:hAnsi="Trebuchet MS" w:cstheme="minorHAnsi"/>
          <w:sz w:val="20"/>
          <w:szCs w:val="20"/>
        </w:rPr>
        <w:t>) and</w:t>
      </w:r>
      <w:r w:rsidRPr="00A36A61">
        <w:rPr>
          <w:rFonts w:ascii="Trebuchet MS" w:hAnsi="Trebuchet MS" w:cstheme="minorHAnsi"/>
          <w:sz w:val="20"/>
          <w:szCs w:val="20"/>
        </w:rPr>
        <w:t xml:space="preserve"> shall in all respects comply with all Danish legislation and all quality, </w:t>
      </w:r>
      <w:r w:rsidR="002D1913" w:rsidRPr="00A36A61">
        <w:rPr>
          <w:rFonts w:ascii="Trebuchet MS" w:hAnsi="Trebuchet MS" w:cstheme="minorHAnsi"/>
          <w:sz w:val="20"/>
          <w:szCs w:val="20"/>
        </w:rPr>
        <w:t>health,</w:t>
      </w:r>
      <w:r w:rsidRPr="00A36A61">
        <w:rPr>
          <w:rFonts w:ascii="Trebuchet MS" w:hAnsi="Trebuchet MS" w:cstheme="minorHAnsi"/>
          <w:sz w:val="20"/>
          <w:szCs w:val="20"/>
        </w:rPr>
        <w:t xml:space="preserve"> and safety-related standards, </w:t>
      </w:r>
      <w:r w:rsidR="004D40CA" w:rsidRPr="00A36A61">
        <w:rPr>
          <w:rFonts w:ascii="Trebuchet MS" w:hAnsi="Trebuchet MS" w:cstheme="minorHAnsi"/>
          <w:sz w:val="20"/>
          <w:szCs w:val="20"/>
        </w:rPr>
        <w:t>including Nordic</w:t>
      </w:r>
      <w:r w:rsidRPr="00A36A61">
        <w:rPr>
          <w:rFonts w:ascii="Trebuchet MS" w:hAnsi="Trebuchet MS" w:cstheme="minorHAnsi"/>
          <w:sz w:val="20"/>
          <w:szCs w:val="20"/>
        </w:rPr>
        <w:t xml:space="preserve"> RCC A/S’s rules and </w:t>
      </w:r>
      <w:r w:rsidR="004D40CA" w:rsidRPr="00A36A61">
        <w:rPr>
          <w:rFonts w:ascii="Trebuchet MS" w:hAnsi="Trebuchet MS" w:cstheme="minorHAnsi"/>
          <w:sz w:val="20"/>
          <w:szCs w:val="20"/>
        </w:rPr>
        <w:t>standards</w:t>
      </w:r>
      <w:r w:rsidRPr="003D54E2">
        <w:rPr>
          <w:rFonts w:ascii="Trebuchet MS" w:hAnsi="Trebuchet MS" w:cstheme="minorHAnsi"/>
          <w:sz w:val="20"/>
          <w:szCs w:val="20"/>
        </w:rPr>
        <w:t xml:space="preserve"> as described in the </w:t>
      </w:r>
      <w:r w:rsidRPr="003D54E2">
        <w:rPr>
          <w:rFonts w:ascii="Trebuchet MS" w:hAnsi="Trebuchet MS" w:cstheme="minorHAnsi"/>
          <w:sz w:val="20"/>
          <w:szCs w:val="20"/>
        </w:rPr>
        <w:t>Agreement; or any other rules which may apply to the performance or the</w:t>
      </w:r>
      <w:r w:rsidR="002D1913" w:rsidRPr="003D54E2">
        <w:rPr>
          <w:rFonts w:ascii="Trebuchet MS" w:hAnsi="Trebuchet MS" w:cstheme="minorHAnsi"/>
          <w:sz w:val="20"/>
          <w:szCs w:val="20"/>
        </w:rPr>
        <w:t xml:space="preserve"> </w:t>
      </w:r>
      <w:r w:rsidRPr="003D54E2">
        <w:rPr>
          <w:rFonts w:ascii="Trebuchet MS" w:hAnsi="Trebuchet MS" w:cstheme="minorHAnsi"/>
          <w:sz w:val="20"/>
          <w:szCs w:val="20"/>
        </w:rPr>
        <w:t xml:space="preserve">exploitation of the services. </w:t>
      </w:r>
    </w:p>
    <w:p w14:paraId="37ED74AC" w14:textId="4DC9DF0F" w:rsidR="0080376A" w:rsidRPr="003D54E2" w:rsidRDefault="0080376A" w:rsidP="00E13C29">
      <w:pPr>
        <w:spacing w:after="0" w:line="240" w:lineRule="auto"/>
        <w:ind w:left="284" w:hanging="284"/>
        <w:jc w:val="both"/>
        <w:rPr>
          <w:rFonts w:ascii="Trebuchet MS" w:hAnsi="Trebuchet MS" w:cstheme="minorHAnsi"/>
          <w:sz w:val="20"/>
          <w:szCs w:val="20"/>
        </w:rPr>
      </w:pPr>
      <w:r w:rsidRPr="003D54E2">
        <w:rPr>
          <w:rFonts w:ascii="Trebuchet MS" w:hAnsi="Trebuchet MS" w:cstheme="minorHAnsi"/>
          <w:sz w:val="20"/>
          <w:szCs w:val="20"/>
        </w:rPr>
        <w:t>2.4</w:t>
      </w:r>
      <w:r w:rsidR="004D40CA" w:rsidRPr="003D54E2">
        <w:rPr>
          <w:rFonts w:ascii="Trebuchet MS" w:hAnsi="Trebuchet MS" w:cstheme="minorHAnsi"/>
          <w:sz w:val="20"/>
          <w:szCs w:val="20"/>
        </w:rPr>
        <w:t xml:space="preserve"> </w:t>
      </w:r>
      <w:r w:rsidRPr="003D54E2">
        <w:rPr>
          <w:rFonts w:ascii="Trebuchet MS" w:hAnsi="Trebuchet MS" w:cstheme="minorHAnsi"/>
          <w:sz w:val="20"/>
          <w:szCs w:val="20"/>
        </w:rPr>
        <w:t>Supplier is only allowed to use sub-contractors</w:t>
      </w:r>
      <w:r w:rsidR="004D40CA" w:rsidRPr="003D54E2">
        <w:rPr>
          <w:rFonts w:ascii="Trebuchet MS" w:hAnsi="Trebuchet MS" w:cstheme="minorHAnsi"/>
          <w:sz w:val="20"/>
          <w:szCs w:val="20"/>
        </w:rPr>
        <w:t xml:space="preserve"> with Nordic</w:t>
      </w:r>
      <w:r w:rsidRPr="003D54E2">
        <w:rPr>
          <w:rFonts w:ascii="Trebuchet MS" w:hAnsi="Trebuchet MS" w:cstheme="minorHAnsi"/>
          <w:sz w:val="20"/>
          <w:szCs w:val="20"/>
        </w:rPr>
        <w:t xml:space="preserve"> RCC A/S’s prior written approval.</w:t>
      </w:r>
    </w:p>
    <w:p w14:paraId="416A51DF" w14:textId="77777777" w:rsidR="002C45A5" w:rsidRDefault="002C45A5" w:rsidP="0080376A">
      <w:pPr>
        <w:spacing w:after="0" w:line="240" w:lineRule="auto"/>
        <w:jc w:val="both"/>
        <w:rPr>
          <w:rFonts w:ascii="Trebuchet MS" w:hAnsi="Trebuchet MS" w:cstheme="minorHAnsi"/>
          <w:sz w:val="20"/>
          <w:szCs w:val="20"/>
        </w:rPr>
      </w:pPr>
    </w:p>
    <w:p w14:paraId="22522A42" w14:textId="77777777" w:rsidR="002C45A5" w:rsidRDefault="002C45A5" w:rsidP="0080376A">
      <w:pPr>
        <w:spacing w:after="0" w:line="240" w:lineRule="auto"/>
        <w:jc w:val="both"/>
        <w:rPr>
          <w:rFonts w:ascii="Trebuchet MS" w:hAnsi="Trebuchet MS" w:cstheme="minorHAnsi"/>
          <w:sz w:val="20"/>
          <w:szCs w:val="20"/>
        </w:rPr>
      </w:pPr>
    </w:p>
    <w:p w14:paraId="400B1440" w14:textId="77777777" w:rsidR="002C45A5" w:rsidRDefault="002C45A5" w:rsidP="0080376A">
      <w:pPr>
        <w:spacing w:after="0" w:line="240" w:lineRule="auto"/>
        <w:jc w:val="both"/>
        <w:rPr>
          <w:rFonts w:ascii="Trebuchet MS" w:hAnsi="Trebuchet MS" w:cstheme="minorHAnsi"/>
          <w:sz w:val="20"/>
          <w:szCs w:val="20"/>
        </w:rPr>
      </w:pPr>
    </w:p>
    <w:p w14:paraId="73F623DD" w14:textId="452BE55E" w:rsidR="0080376A" w:rsidRPr="003D54E2" w:rsidRDefault="0080376A" w:rsidP="0080376A">
      <w:pPr>
        <w:spacing w:after="0" w:line="240" w:lineRule="auto"/>
        <w:jc w:val="both"/>
        <w:rPr>
          <w:rFonts w:ascii="Trebuchet MS" w:hAnsi="Trebuchet MS" w:cstheme="minorHAnsi"/>
          <w:sz w:val="20"/>
          <w:szCs w:val="20"/>
        </w:rPr>
      </w:pPr>
      <w:r w:rsidRPr="003D54E2">
        <w:rPr>
          <w:rFonts w:ascii="Trebuchet MS" w:hAnsi="Trebuchet MS" w:cstheme="minorHAnsi"/>
          <w:sz w:val="20"/>
          <w:szCs w:val="20"/>
        </w:rPr>
        <w:t>2.5</w:t>
      </w:r>
      <w:r w:rsidR="004D40CA" w:rsidRPr="003D54E2">
        <w:rPr>
          <w:rFonts w:ascii="Trebuchet MS" w:hAnsi="Trebuchet MS" w:cstheme="minorHAnsi"/>
          <w:sz w:val="20"/>
          <w:szCs w:val="20"/>
        </w:rPr>
        <w:t xml:space="preserve"> </w:t>
      </w:r>
      <w:r w:rsidRPr="003D54E2">
        <w:rPr>
          <w:rFonts w:ascii="Trebuchet MS" w:hAnsi="Trebuchet MS" w:cstheme="minorHAnsi"/>
          <w:sz w:val="20"/>
          <w:szCs w:val="20"/>
        </w:rPr>
        <w:t>Supplier warrants that no conflict of interest will</w:t>
      </w:r>
      <w:r w:rsidR="004D40CA" w:rsidRPr="003D54E2">
        <w:rPr>
          <w:rFonts w:ascii="Trebuchet MS" w:hAnsi="Trebuchet MS" w:cstheme="minorHAnsi"/>
          <w:sz w:val="20"/>
          <w:szCs w:val="20"/>
        </w:rPr>
        <w:t xml:space="preserve"> </w:t>
      </w:r>
      <w:r w:rsidRPr="003D54E2">
        <w:rPr>
          <w:rFonts w:ascii="Trebuchet MS" w:hAnsi="Trebuchet MS" w:cstheme="minorHAnsi"/>
          <w:sz w:val="20"/>
          <w:szCs w:val="20"/>
        </w:rPr>
        <w:t xml:space="preserve">arise </w:t>
      </w:r>
      <w:proofErr w:type="gramStart"/>
      <w:r w:rsidRPr="003D54E2">
        <w:rPr>
          <w:rFonts w:ascii="Trebuchet MS" w:hAnsi="Trebuchet MS" w:cstheme="minorHAnsi"/>
          <w:sz w:val="20"/>
          <w:szCs w:val="20"/>
        </w:rPr>
        <w:t>as a result of</w:t>
      </w:r>
      <w:proofErr w:type="gramEnd"/>
      <w:r w:rsidRPr="003D54E2">
        <w:rPr>
          <w:rFonts w:ascii="Trebuchet MS" w:hAnsi="Trebuchet MS" w:cstheme="minorHAnsi"/>
          <w:sz w:val="20"/>
          <w:szCs w:val="20"/>
        </w:rPr>
        <w:t xml:space="preserve"> Supplier’s performance of any services under the Agreement. A conflict of interest occurs for instance when doubts about the independence and loyalty of the Supplier or Supplier’s employees with the Supplier delivery of services under the Agreement. Supplier shall not use employees for whom their ability to fully </w:t>
      </w:r>
      <w:r w:rsidR="004D40CA" w:rsidRPr="003D54E2">
        <w:rPr>
          <w:rFonts w:ascii="Trebuchet MS" w:hAnsi="Trebuchet MS" w:cstheme="minorHAnsi"/>
          <w:sz w:val="20"/>
          <w:szCs w:val="20"/>
        </w:rPr>
        <w:t>represent</w:t>
      </w:r>
      <w:r w:rsidRPr="003D54E2">
        <w:rPr>
          <w:rFonts w:ascii="Trebuchet MS" w:hAnsi="Trebuchet MS" w:cstheme="minorHAnsi"/>
          <w:sz w:val="20"/>
          <w:szCs w:val="20"/>
        </w:rPr>
        <w:t xml:space="preserve"> Nordic RCC A/S’s interest, can reasonably be doubted. Supplier may refuse to perform one or more noticed services with reference to the risk of conflict of interest.  Nordic RCC A/S may for the same reason refuse to allow the Supplier to </w:t>
      </w:r>
      <w:r w:rsidR="004D40CA" w:rsidRPr="003D54E2">
        <w:rPr>
          <w:rFonts w:ascii="Trebuchet MS" w:hAnsi="Trebuchet MS" w:cstheme="minorHAnsi"/>
          <w:sz w:val="20"/>
          <w:szCs w:val="20"/>
        </w:rPr>
        <w:t>perform</w:t>
      </w:r>
      <w:r w:rsidRPr="003D54E2">
        <w:rPr>
          <w:rFonts w:ascii="Trebuchet MS" w:hAnsi="Trebuchet MS" w:cstheme="minorHAnsi"/>
          <w:sz w:val="20"/>
          <w:szCs w:val="20"/>
        </w:rPr>
        <w:t xml:space="preserve"> one or more services.</w:t>
      </w:r>
    </w:p>
    <w:p w14:paraId="51C7090B" w14:textId="17A9A53E" w:rsidR="0080376A" w:rsidRPr="003D54E2" w:rsidRDefault="0080376A" w:rsidP="0080376A">
      <w:pPr>
        <w:spacing w:after="0" w:line="240" w:lineRule="auto"/>
        <w:jc w:val="both"/>
        <w:rPr>
          <w:rFonts w:ascii="Trebuchet MS" w:hAnsi="Trebuchet MS" w:cstheme="minorHAnsi"/>
          <w:sz w:val="20"/>
          <w:szCs w:val="20"/>
        </w:rPr>
      </w:pPr>
    </w:p>
    <w:p w14:paraId="5BB2BD91" w14:textId="56101855" w:rsidR="0080376A" w:rsidRPr="003D54E2" w:rsidRDefault="0080376A" w:rsidP="0080376A">
      <w:pPr>
        <w:spacing w:after="0" w:line="240" w:lineRule="auto"/>
        <w:jc w:val="both"/>
        <w:rPr>
          <w:rFonts w:ascii="Trebuchet MS" w:hAnsi="Trebuchet MS" w:cstheme="minorHAnsi"/>
          <w:b/>
          <w:bCs/>
          <w:sz w:val="20"/>
          <w:szCs w:val="20"/>
        </w:rPr>
      </w:pPr>
      <w:r w:rsidRPr="003D54E2">
        <w:rPr>
          <w:rFonts w:ascii="Trebuchet MS" w:hAnsi="Trebuchet MS" w:cstheme="minorHAnsi"/>
          <w:b/>
          <w:bCs/>
          <w:sz w:val="20"/>
          <w:szCs w:val="20"/>
        </w:rPr>
        <w:t>3.</w:t>
      </w:r>
      <w:r w:rsidR="004D40CA" w:rsidRPr="003D54E2">
        <w:rPr>
          <w:rFonts w:ascii="Trebuchet MS" w:hAnsi="Trebuchet MS" w:cstheme="minorHAnsi"/>
          <w:b/>
          <w:bCs/>
          <w:sz w:val="20"/>
          <w:szCs w:val="20"/>
        </w:rPr>
        <w:t xml:space="preserve"> </w:t>
      </w:r>
      <w:r w:rsidRPr="003D54E2">
        <w:rPr>
          <w:rFonts w:ascii="Trebuchet MS" w:hAnsi="Trebuchet MS" w:cstheme="minorHAnsi"/>
          <w:b/>
          <w:bCs/>
          <w:sz w:val="20"/>
          <w:szCs w:val="20"/>
        </w:rPr>
        <w:t>Payment</w:t>
      </w:r>
    </w:p>
    <w:p w14:paraId="117EF782" w14:textId="2867733D" w:rsidR="0080376A" w:rsidRPr="003D54E2" w:rsidRDefault="0080376A" w:rsidP="00EF5DAC">
      <w:pPr>
        <w:spacing w:after="0" w:line="240" w:lineRule="auto"/>
        <w:ind w:left="284" w:hanging="284"/>
        <w:jc w:val="both"/>
        <w:rPr>
          <w:rFonts w:ascii="Trebuchet MS" w:hAnsi="Trebuchet MS" w:cstheme="minorHAnsi"/>
          <w:sz w:val="20"/>
          <w:szCs w:val="20"/>
        </w:rPr>
      </w:pPr>
      <w:r w:rsidRPr="003D54E2">
        <w:rPr>
          <w:rFonts w:ascii="Trebuchet MS" w:hAnsi="Trebuchet MS" w:cstheme="minorHAnsi"/>
          <w:sz w:val="20"/>
          <w:szCs w:val="20"/>
        </w:rPr>
        <w:t>3.1</w:t>
      </w:r>
      <w:r w:rsidR="004D40CA" w:rsidRPr="003D54E2">
        <w:rPr>
          <w:rFonts w:ascii="Trebuchet MS" w:hAnsi="Trebuchet MS" w:cstheme="minorHAnsi"/>
          <w:sz w:val="20"/>
          <w:szCs w:val="20"/>
        </w:rPr>
        <w:t xml:space="preserve"> </w:t>
      </w:r>
      <w:r w:rsidR="00E50DC5" w:rsidRPr="003D54E2">
        <w:rPr>
          <w:rFonts w:ascii="Trebuchet MS" w:hAnsi="Trebuchet MS" w:cstheme="minorHAnsi"/>
          <w:sz w:val="20"/>
          <w:szCs w:val="20"/>
        </w:rPr>
        <w:t>The agreed prices are fixed and will not be subject to any adjustments unless otherwise specified in the Agreement. All amounts shall be stated in Danish kroner (DKK) unless otherwise specified in the Agreement. The amounts include taxes, choice of execution method, and any other costs relating to the services except for Danish VAT, if applicable</w:t>
      </w:r>
      <w:r w:rsidRPr="003D54E2">
        <w:rPr>
          <w:rFonts w:ascii="Trebuchet MS" w:hAnsi="Trebuchet MS" w:cstheme="minorHAnsi"/>
          <w:sz w:val="20"/>
          <w:szCs w:val="20"/>
        </w:rPr>
        <w:t>.</w:t>
      </w:r>
    </w:p>
    <w:p w14:paraId="41FD5742" w14:textId="026F8414" w:rsidR="0080376A" w:rsidRPr="003D54E2" w:rsidRDefault="0080376A" w:rsidP="00EF5DAC">
      <w:pPr>
        <w:spacing w:after="0" w:line="240" w:lineRule="auto"/>
        <w:ind w:left="284" w:hanging="284"/>
        <w:jc w:val="both"/>
        <w:rPr>
          <w:rFonts w:ascii="Trebuchet MS" w:hAnsi="Trebuchet MS" w:cstheme="minorHAnsi"/>
          <w:sz w:val="20"/>
          <w:szCs w:val="20"/>
        </w:rPr>
      </w:pPr>
      <w:r w:rsidRPr="003D54E2">
        <w:rPr>
          <w:rFonts w:ascii="Trebuchet MS" w:hAnsi="Trebuchet MS" w:cstheme="minorHAnsi"/>
          <w:sz w:val="20"/>
          <w:szCs w:val="20"/>
        </w:rPr>
        <w:t>3.2</w:t>
      </w:r>
      <w:r w:rsidR="004D40CA" w:rsidRPr="003D54E2">
        <w:rPr>
          <w:rFonts w:ascii="Trebuchet MS" w:hAnsi="Trebuchet MS" w:cstheme="minorHAnsi"/>
          <w:sz w:val="20"/>
          <w:szCs w:val="20"/>
        </w:rPr>
        <w:t xml:space="preserve"> </w:t>
      </w:r>
      <w:r w:rsidRPr="003D54E2">
        <w:rPr>
          <w:rFonts w:ascii="Trebuchet MS" w:hAnsi="Trebuchet MS" w:cstheme="minorHAnsi"/>
          <w:sz w:val="20"/>
          <w:szCs w:val="20"/>
        </w:rPr>
        <w:t xml:space="preserve">In case of purchase of goods </w:t>
      </w:r>
      <w:r w:rsidR="002D1913" w:rsidRPr="003D54E2">
        <w:rPr>
          <w:rFonts w:ascii="Trebuchet MS" w:hAnsi="Trebuchet MS" w:cstheme="minorHAnsi"/>
          <w:sz w:val="20"/>
          <w:szCs w:val="20"/>
        </w:rPr>
        <w:t xml:space="preserve">the </w:t>
      </w:r>
      <w:r w:rsidRPr="003D54E2">
        <w:rPr>
          <w:rFonts w:ascii="Trebuchet MS" w:hAnsi="Trebuchet MS" w:cstheme="minorHAnsi"/>
          <w:sz w:val="20"/>
          <w:szCs w:val="20"/>
        </w:rPr>
        <w:t>Supplier is entitled</w:t>
      </w:r>
      <w:r w:rsidR="004D40CA" w:rsidRPr="003D54E2">
        <w:rPr>
          <w:rFonts w:ascii="Trebuchet MS" w:hAnsi="Trebuchet MS" w:cstheme="minorHAnsi"/>
          <w:sz w:val="20"/>
          <w:szCs w:val="20"/>
        </w:rPr>
        <w:t xml:space="preserve"> </w:t>
      </w:r>
      <w:r w:rsidRPr="003D54E2">
        <w:rPr>
          <w:rFonts w:ascii="Trebuchet MS" w:hAnsi="Trebuchet MS" w:cstheme="minorHAnsi"/>
          <w:sz w:val="20"/>
          <w:szCs w:val="20"/>
        </w:rPr>
        <w:t xml:space="preserve">to invoice after delivery of the goods. Otherwise, Supplier shall, following the last day of each </w:t>
      </w:r>
      <w:r w:rsidR="004D40CA" w:rsidRPr="003D54E2">
        <w:rPr>
          <w:rFonts w:ascii="Trebuchet MS" w:hAnsi="Trebuchet MS" w:cstheme="minorHAnsi"/>
          <w:sz w:val="20"/>
          <w:szCs w:val="20"/>
        </w:rPr>
        <w:t>calendar</w:t>
      </w:r>
      <w:r w:rsidRPr="003D54E2">
        <w:rPr>
          <w:rFonts w:ascii="Trebuchet MS" w:hAnsi="Trebuchet MS" w:cstheme="minorHAnsi"/>
          <w:sz w:val="20"/>
          <w:szCs w:val="20"/>
        </w:rPr>
        <w:t xml:space="preserve"> month be entitled to submit </w:t>
      </w:r>
      <w:r w:rsidR="004D40CA" w:rsidRPr="003D54E2">
        <w:rPr>
          <w:rFonts w:ascii="Trebuchet MS" w:hAnsi="Trebuchet MS" w:cstheme="minorHAnsi"/>
          <w:sz w:val="20"/>
          <w:szCs w:val="20"/>
        </w:rPr>
        <w:t>to Nordic</w:t>
      </w:r>
      <w:r w:rsidRPr="003D54E2">
        <w:rPr>
          <w:rFonts w:ascii="Trebuchet MS" w:hAnsi="Trebuchet MS" w:cstheme="minorHAnsi"/>
          <w:sz w:val="20"/>
          <w:szCs w:val="20"/>
        </w:rPr>
        <w:t xml:space="preserve"> RCC A/S an invoice claiming the amounts payable by </w:t>
      </w:r>
      <w:r w:rsidR="004D40CA" w:rsidRPr="003D54E2">
        <w:rPr>
          <w:rFonts w:ascii="Trebuchet MS" w:hAnsi="Trebuchet MS" w:cstheme="minorHAnsi"/>
          <w:sz w:val="20"/>
          <w:szCs w:val="20"/>
        </w:rPr>
        <w:t>Nordic RCC A/S</w:t>
      </w:r>
      <w:r w:rsidRPr="003D54E2">
        <w:rPr>
          <w:rFonts w:ascii="Trebuchet MS" w:hAnsi="Trebuchet MS" w:cstheme="minorHAnsi"/>
          <w:sz w:val="20"/>
          <w:szCs w:val="20"/>
        </w:rPr>
        <w:t xml:space="preserve"> in respect of the services or part of the services carried out during that month. Each </w:t>
      </w:r>
      <w:r w:rsidR="004D40CA" w:rsidRPr="003D54E2">
        <w:rPr>
          <w:rFonts w:ascii="Trebuchet MS" w:hAnsi="Trebuchet MS" w:cstheme="minorHAnsi"/>
          <w:sz w:val="20"/>
          <w:szCs w:val="20"/>
        </w:rPr>
        <w:t>invoice</w:t>
      </w:r>
      <w:r w:rsidRPr="003D54E2">
        <w:rPr>
          <w:rFonts w:ascii="Trebuchet MS" w:hAnsi="Trebuchet MS" w:cstheme="minorHAnsi"/>
          <w:sz w:val="20"/>
          <w:szCs w:val="20"/>
        </w:rPr>
        <w:t xml:space="preserve"> shall be accompanied by a proper specification documenting the services performed </w:t>
      </w:r>
      <w:r w:rsidR="004D40CA" w:rsidRPr="003D54E2">
        <w:rPr>
          <w:rFonts w:ascii="Trebuchet MS" w:hAnsi="Trebuchet MS" w:cstheme="minorHAnsi"/>
          <w:sz w:val="20"/>
          <w:szCs w:val="20"/>
        </w:rPr>
        <w:t>including</w:t>
      </w:r>
      <w:r w:rsidRPr="003D54E2">
        <w:rPr>
          <w:rFonts w:ascii="Trebuchet MS" w:hAnsi="Trebuchet MS" w:cstheme="minorHAnsi"/>
          <w:sz w:val="20"/>
          <w:szCs w:val="20"/>
        </w:rPr>
        <w:t xml:space="preserve"> quality assurance documentation. The invoice must be issued in the agreed currency and must </w:t>
      </w:r>
      <w:r w:rsidR="00641A0D" w:rsidRPr="003D54E2">
        <w:rPr>
          <w:rFonts w:ascii="Trebuchet MS" w:hAnsi="Trebuchet MS" w:cstheme="minorHAnsi"/>
          <w:sz w:val="20"/>
          <w:szCs w:val="20"/>
        </w:rPr>
        <w:t>state Nordic</w:t>
      </w:r>
      <w:r w:rsidRPr="003D54E2">
        <w:rPr>
          <w:rFonts w:ascii="Trebuchet MS" w:hAnsi="Trebuchet MS" w:cstheme="minorHAnsi"/>
          <w:sz w:val="20"/>
          <w:szCs w:val="20"/>
        </w:rPr>
        <w:t xml:space="preserve"> RCC A/S’s purchase order </w:t>
      </w:r>
      <w:r w:rsidR="004D40CA" w:rsidRPr="003D54E2">
        <w:rPr>
          <w:rFonts w:ascii="Trebuchet MS" w:hAnsi="Trebuchet MS" w:cstheme="minorHAnsi"/>
          <w:sz w:val="20"/>
          <w:szCs w:val="20"/>
        </w:rPr>
        <w:t>number</w:t>
      </w:r>
      <w:r w:rsidRPr="003D54E2">
        <w:rPr>
          <w:rFonts w:ascii="Trebuchet MS" w:hAnsi="Trebuchet MS" w:cstheme="minorHAnsi"/>
          <w:sz w:val="20"/>
          <w:szCs w:val="20"/>
        </w:rPr>
        <w:t xml:space="preserve"> (PO), project/assignment name and VAT. no. of both Nordic RCC A/S and Supplier.</w:t>
      </w:r>
    </w:p>
    <w:p w14:paraId="11E3BB28" w14:textId="519D839D" w:rsidR="0080376A" w:rsidRPr="003D54E2" w:rsidRDefault="0080376A" w:rsidP="00EF5DAC">
      <w:pPr>
        <w:spacing w:after="0" w:line="240" w:lineRule="auto"/>
        <w:ind w:left="284" w:hanging="284"/>
        <w:jc w:val="both"/>
        <w:rPr>
          <w:rFonts w:ascii="Trebuchet MS" w:hAnsi="Trebuchet MS" w:cstheme="minorHAnsi"/>
          <w:sz w:val="20"/>
          <w:szCs w:val="20"/>
        </w:rPr>
      </w:pPr>
      <w:r w:rsidRPr="003D54E2">
        <w:rPr>
          <w:rFonts w:ascii="Trebuchet MS" w:hAnsi="Trebuchet MS" w:cstheme="minorHAnsi"/>
          <w:sz w:val="20"/>
          <w:szCs w:val="20"/>
        </w:rPr>
        <w:lastRenderedPageBreak/>
        <w:t>3.3</w:t>
      </w:r>
      <w:r w:rsidR="004D40CA" w:rsidRPr="003D54E2">
        <w:rPr>
          <w:rFonts w:ascii="Trebuchet MS" w:hAnsi="Trebuchet MS" w:cstheme="minorHAnsi"/>
          <w:sz w:val="20"/>
          <w:szCs w:val="20"/>
        </w:rPr>
        <w:t xml:space="preserve"> </w:t>
      </w:r>
      <w:r w:rsidRPr="003D54E2">
        <w:rPr>
          <w:rFonts w:ascii="Trebuchet MS" w:hAnsi="Trebuchet MS" w:cstheme="minorHAnsi"/>
          <w:sz w:val="20"/>
          <w:szCs w:val="20"/>
        </w:rPr>
        <w:t>Supplier is, within 7 business days after signing</w:t>
      </w:r>
      <w:r w:rsidR="004D40CA" w:rsidRPr="003D54E2">
        <w:rPr>
          <w:rFonts w:ascii="Trebuchet MS" w:hAnsi="Trebuchet MS" w:cstheme="minorHAnsi"/>
          <w:sz w:val="20"/>
          <w:szCs w:val="20"/>
        </w:rPr>
        <w:t xml:space="preserve"> </w:t>
      </w:r>
      <w:r w:rsidRPr="003D54E2">
        <w:rPr>
          <w:rFonts w:ascii="Trebuchet MS" w:hAnsi="Trebuchet MS" w:cstheme="minorHAnsi"/>
          <w:sz w:val="20"/>
          <w:szCs w:val="20"/>
        </w:rPr>
        <w:t xml:space="preserve">the Agreement, obligated to </w:t>
      </w:r>
      <w:r w:rsidR="00641A0D" w:rsidRPr="003D54E2">
        <w:rPr>
          <w:rFonts w:ascii="Trebuchet MS" w:hAnsi="Trebuchet MS" w:cstheme="minorHAnsi"/>
          <w:sz w:val="20"/>
          <w:szCs w:val="20"/>
        </w:rPr>
        <w:t>inform Nordic</w:t>
      </w:r>
      <w:r w:rsidRPr="003D54E2">
        <w:rPr>
          <w:rFonts w:ascii="Trebuchet MS" w:hAnsi="Trebuchet MS" w:cstheme="minorHAnsi"/>
          <w:sz w:val="20"/>
          <w:szCs w:val="20"/>
        </w:rPr>
        <w:t xml:space="preserve"> RCC A/S of an e-mail address, to which the purchase order (PO) shall be forwarded to, and </w:t>
      </w:r>
      <w:r w:rsidR="00641A0D" w:rsidRPr="003D54E2">
        <w:rPr>
          <w:rFonts w:ascii="Trebuchet MS" w:hAnsi="Trebuchet MS" w:cstheme="minorHAnsi"/>
          <w:sz w:val="20"/>
          <w:szCs w:val="20"/>
        </w:rPr>
        <w:t>inform Nordic</w:t>
      </w:r>
      <w:r w:rsidRPr="003D54E2">
        <w:rPr>
          <w:rFonts w:ascii="Trebuchet MS" w:hAnsi="Trebuchet MS" w:cstheme="minorHAnsi"/>
          <w:sz w:val="20"/>
          <w:szCs w:val="20"/>
        </w:rPr>
        <w:t xml:space="preserve"> RCC A/S if this is changed during the term of the </w:t>
      </w:r>
      <w:r w:rsidR="004D40CA" w:rsidRPr="003D54E2">
        <w:rPr>
          <w:rFonts w:ascii="Trebuchet MS" w:hAnsi="Trebuchet MS" w:cstheme="minorHAnsi"/>
          <w:sz w:val="20"/>
          <w:szCs w:val="20"/>
        </w:rPr>
        <w:t>Agreement</w:t>
      </w:r>
      <w:r w:rsidRPr="003D54E2">
        <w:rPr>
          <w:rFonts w:ascii="Trebuchet MS" w:hAnsi="Trebuchet MS" w:cstheme="minorHAnsi"/>
          <w:sz w:val="20"/>
          <w:szCs w:val="20"/>
        </w:rPr>
        <w:t>.</w:t>
      </w:r>
    </w:p>
    <w:p w14:paraId="6A45CE34" w14:textId="0682BF4E" w:rsidR="0080376A" w:rsidRPr="003D54E2" w:rsidRDefault="0080376A" w:rsidP="008210ED">
      <w:pPr>
        <w:spacing w:after="0" w:line="240" w:lineRule="auto"/>
        <w:ind w:left="284" w:hanging="284"/>
        <w:jc w:val="both"/>
        <w:rPr>
          <w:rFonts w:ascii="Trebuchet MS" w:hAnsi="Trebuchet MS" w:cstheme="minorHAnsi"/>
          <w:sz w:val="20"/>
          <w:szCs w:val="20"/>
        </w:rPr>
      </w:pPr>
      <w:bookmarkStart w:id="0" w:name="_Hlk99618384"/>
      <w:r w:rsidRPr="003D54E2">
        <w:rPr>
          <w:rFonts w:ascii="Trebuchet MS" w:hAnsi="Trebuchet MS" w:cstheme="minorHAnsi"/>
          <w:sz w:val="20"/>
          <w:szCs w:val="20"/>
        </w:rPr>
        <w:t>3.4</w:t>
      </w:r>
      <w:r w:rsidR="00B75124" w:rsidRPr="003D54E2">
        <w:rPr>
          <w:rFonts w:ascii="Trebuchet MS" w:hAnsi="Trebuchet MS" w:cstheme="minorHAnsi"/>
          <w:sz w:val="20"/>
          <w:szCs w:val="20"/>
        </w:rPr>
        <w:t xml:space="preserve"> </w:t>
      </w:r>
      <w:r w:rsidRPr="003D54E2">
        <w:rPr>
          <w:rFonts w:ascii="Trebuchet MS" w:hAnsi="Trebuchet MS" w:cstheme="minorHAnsi"/>
          <w:sz w:val="20"/>
          <w:szCs w:val="20"/>
        </w:rPr>
        <w:t>The invoicing shall be done electronically, cf.</w:t>
      </w:r>
      <w:r w:rsidR="00B75124" w:rsidRPr="003D54E2">
        <w:rPr>
          <w:rFonts w:ascii="Trebuchet MS" w:hAnsi="Trebuchet MS" w:cstheme="minorHAnsi"/>
          <w:sz w:val="20"/>
          <w:szCs w:val="20"/>
        </w:rPr>
        <w:t xml:space="preserve"> </w:t>
      </w:r>
      <w:r w:rsidRPr="003D54E2">
        <w:rPr>
          <w:rFonts w:ascii="Trebuchet MS" w:hAnsi="Trebuchet MS" w:cstheme="minorHAnsi"/>
          <w:sz w:val="20"/>
          <w:szCs w:val="20"/>
        </w:rPr>
        <w:t>Danish Act on Electronic Invoicing (No. 798 from 28 June 2007)</w:t>
      </w:r>
      <w:r w:rsidR="008210ED" w:rsidRPr="003D54E2">
        <w:rPr>
          <w:rFonts w:ascii="Trebuchet MS" w:hAnsi="Trebuchet MS" w:cstheme="minorHAnsi"/>
          <w:sz w:val="20"/>
          <w:szCs w:val="20"/>
        </w:rPr>
        <w:t>.</w:t>
      </w:r>
      <w:r w:rsidRPr="003D54E2">
        <w:rPr>
          <w:rFonts w:ascii="Trebuchet MS" w:hAnsi="Trebuchet MS" w:cstheme="minorHAnsi"/>
          <w:sz w:val="20"/>
          <w:szCs w:val="20"/>
        </w:rPr>
        <w:t xml:space="preserve"> </w:t>
      </w:r>
      <w:r w:rsidR="008210ED" w:rsidRPr="003D54E2">
        <w:rPr>
          <w:rFonts w:ascii="Trebuchet MS" w:hAnsi="Trebuchet MS" w:cstheme="minorHAnsi"/>
          <w:sz w:val="20"/>
          <w:szCs w:val="20"/>
        </w:rPr>
        <w:t xml:space="preserve">The invoice must be sent to </w:t>
      </w:r>
      <w:hyperlink r:id="rId13" w:history="1">
        <w:r w:rsidR="008210ED" w:rsidRPr="003D54E2">
          <w:rPr>
            <w:rStyle w:val="Hyperlink"/>
            <w:rFonts w:ascii="Trebuchet MS" w:hAnsi="Trebuchet MS" w:cstheme="minorHAnsi"/>
            <w:sz w:val="20"/>
            <w:szCs w:val="20"/>
          </w:rPr>
          <w:t>invoices@nordic-rcc.net</w:t>
        </w:r>
      </w:hyperlink>
      <w:r w:rsidR="008210ED" w:rsidRPr="003D54E2">
        <w:rPr>
          <w:rFonts w:ascii="Trebuchet MS" w:hAnsi="Trebuchet MS" w:cstheme="minorHAnsi"/>
          <w:sz w:val="20"/>
          <w:szCs w:val="20"/>
        </w:rPr>
        <w:t xml:space="preserve">. </w:t>
      </w:r>
      <w:r w:rsidRPr="003D54E2">
        <w:rPr>
          <w:rFonts w:ascii="Trebuchet MS" w:hAnsi="Trebuchet MS" w:cstheme="minorHAnsi"/>
          <w:sz w:val="20"/>
          <w:szCs w:val="20"/>
        </w:rPr>
        <w:t>If the invoice is not issued in accordance with th</w:t>
      </w:r>
      <w:r w:rsidR="008210ED" w:rsidRPr="003D54E2">
        <w:rPr>
          <w:rFonts w:ascii="Trebuchet MS" w:hAnsi="Trebuchet MS" w:cstheme="minorHAnsi"/>
          <w:sz w:val="20"/>
          <w:szCs w:val="20"/>
        </w:rPr>
        <w:t>e Nordic RCC invoicing instructions</w:t>
      </w:r>
      <w:r w:rsidRPr="003D54E2">
        <w:rPr>
          <w:rFonts w:ascii="Trebuchet MS" w:hAnsi="Trebuchet MS" w:cstheme="minorHAnsi"/>
          <w:sz w:val="20"/>
          <w:szCs w:val="20"/>
        </w:rPr>
        <w:t xml:space="preserve">, the invoice will be rejected. Payment shall be made 30 calendar days </w:t>
      </w:r>
      <w:r w:rsidR="00641A0D" w:rsidRPr="003D54E2">
        <w:rPr>
          <w:rFonts w:ascii="Trebuchet MS" w:hAnsi="Trebuchet MS" w:cstheme="minorHAnsi"/>
          <w:sz w:val="20"/>
          <w:szCs w:val="20"/>
        </w:rPr>
        <w:t>after Nordic</w:t>
      </w:r>
      <w:r w:rsidRPr="003D54E2">
        <w:rPr>
          <w:rFonts w:ascii="Trebuchet MS" w:hAnsi="Trebuchet MS" w:cstheme="minorHAnsi"/>
          <w:sz w:val="20"/>
          <w:szCs w:val="20"/>
        </w:rPr>
        <w:t xml:space="preserve"> RCC A/S's receipt of a final, specified invoice in accordance with the above. </w:t>
      </w:r>
    </w:p>
    <w:bookmarkEnd w:id="0"/>
    <w:p w14:paraId="1304A24B" w14:textId="60F1C144" w:rsidR="0080376A" w:rsidRPr="003D54E2" w:rsidRDefault="0080376A" w:rsidP="0080376A">
      <w:pPr>
        <w:spacing w:after="0" w:line="240" w:lineRule="auto"/>
        <w:jc w:val="both"/>
        <w:rPr>
          <w:rFonts w:ascii="Trebuchet MS" w:hAnsi="Trebuchet MS" w:cstheme="minorHAnsi"/>
          <w:b/>
          <w:bCs/>
          <w:sz w:val="20"/>
          <w:szCs w:val="20"/>
        </w:rPr>
      </w:pPr>
      <w:r w:rsidRPr="003D54E2">
        <w:rPr>
          <w:rFonts w:ascii="Trebuchet MS" w:hAnsi="Trebuchet MS" w:cstheme="minorHAnsi"/>
          <w:b/>
          <w:bCs/>
          <w:sz w:val="20"/>
          <w:szCs w:val="20"/>
        </w:rPr>
        <w:t>4. Liability and insurance</w:t>
      </w:r>
    </w:p>
    <w:p w14:paraId="3CB45EF8" w14:textId="3318E74C" w:rsidR="0080376A" w:rsidRPr="003D54E2" w:rsidRDefault="0080376A" w:rsidP="00EF5DAC">
      <w:pPr>
        <w:spacing w:after="0" w:line="240" w:lineRule="auto"/>
        <w:ind w:left="284" w:hanging="284"/>
        <w:jc w:val="both"/>
        <w:rPr>
          <w:rFonts w:ascii="Trebuchet MS" w:hAnsi="Trebuchet MS" w:cstheme="minorHAnsi"/>
          <w:sz w:val="20"/>
          <w:szCs w:val="20"/>
        </w:rPr>
      </w:pPr>
      <w:r w:rsidRPr="003D54E2">
        <w:rPr>
          <w:rFonts w:ascii="Trebuchet MS" w:hAnsi="Trebuchet MS" w:cstheme="minorHAnsi"/>
          <w:sz w:val="20"/>
          <w:szCs w:val="20"/>
        </w:rPr>
        <w:t>4.1</w:t>
      </w:r>
      <w:r w:rsidR="00B75124" w:rsidRPr="003D54E2">
        <w:rPr>
          <w:rFonts w:ascii="Trebuchet MS" w:hAnsi="Trebuchet MS" w:cstheme="minorHAnsi"/>
          <w:sz w:val="20"/>
          <w:szCs w:val="20"/>
        </w:rPr>
        <w:t xml:space="preserve"> </w:t>
      </w:r>
      <w:r w:rsidRPr="003D54E2">
        <w:rPr>
          <w:rFonts w:ascii="Trebuchet MS" w:hAnsi="Trebuchet MS" w:cstheme="minorHAnsi"/>
          <w:sz w:val="20"/>
          <w:szCs w:val="20"/>
        </w:rPr>
        <w:t xml:space="preserve">Supplier shall be liable for damages </w:t>
      </w:r>
      <w:r w:rsidR="00B75124" w:rsidRPr="003D54E2">
        <w:rPr>
          <w:rFonts w:ascii="Trebuchet MS" w:hAnsi="Trebuchet MS" w:cstheme="minorHAnsi"/>
          <w:sz w:val="20"/>
          <w:szCs w:val="20"/>
        </w:rPr>
        <w:t>to Nordic</w:t>
      </w:r>
      <w:r w:rsidRPr="003D54E2">
        <w:rPr>
          <w:rFonts w:ascii="Trebuchet MS" w:hAnsi="Trebuchet MS" w:cstheme="minorHAnsi"/>
          <w:sz w:val="20"/>
          <w:szCs w:val="20"/>
        </w:rPr>
        <w:t xml:space="preserve"> RCC A/S</w:t>
      </w:r>
      <w:r w:rsidR="00B75124" w:rsidRPr="003D54E2">
        <w:rPr>
          <w:rFonts w:ascii="Trebuchet MS" w:hAnsi="Trebuchet MS" w:cstheme="minorHAnsi"/>
          <w:sz w:val="20"/>
          <w:szCs w:val="20"/>
        </w:rPr>
        <w:t xml:space="preserve"> </w:t>
      </w:r>
      <w:r w:rsidRPr="003D54E2">
        <w:rPr>
          <w:rFonts w:ascii="Trebuchet MS" w:hAnsi="Trebuchet MS" w:cstheme="minorHAnsi"/>
          <w:sz w:val="20"/>
          <w:szCs w:val="20"/>
        </w:rPr>
        <w:t xml:space="preserve">for errors and negligence under the general </w:t>
      </w:r>
      <w:r w:rsidR="00B75124" w:rsidRPr="003D54E2">
        <w:rPr>
          <w:rFonts w:ascii="Trebuchet MS" w:hAnsi="Trebuchet MS" w:cstheme="minorHAnsi"/>
          <w:sz w:val="20"/>
          <w:szCs w:val="20"/>
        </w:rPr>
        <w:t>Danish</w:t>
      </w:r>
      <w:r w:rsidRPr="003D54E2">
        <w:rPr>
          <w:rFonts w:ascii="Trebuchet MS" w:hAnsi="Trebuchet MS" w:cstheme="minorHAnsi"/>
          <w:sz w:val="20"/>
          <w:szCs w:val="20"/>
        </w:rPr>
        <w:t xml:space="preserve"> rules of law pertaining to errors and </w:t>
      </w:r>
      <w:r w:rsidR="00B75124" w:rsidRPr="003D54E2">
        <w:rPr>
          <w:rFonts w:ascii="Trebuchet MS" w:hAnsi="Trebuchet MS" w:cstheme="minorHAnsi"/>
          <w:sz w:val="20"/>
          <w:szCs w:val="20"/>
        </w:rPr>
        <w:t>omissions</w:t>
      </w:r>
      <w:r w:rsidRPr="003D54E2">
        <w:rPr>
          <w:rFonts w:ascii="Trebuchet MS" w:hAnsi="Trebuchet MS" w:cstheme="minorHAnsi"/>
          <w:sz w:val="20"/>
          <w:szCs w:val="20"/>
        </w:rPr>
        <w:t xml:space="preserve">. </w:t>
      </w:r>
      <w:r w:rsidR="00B75124" w:rsidRPr="003D54E2">
        <w:rPr>
          <w:rFonts w:ascii="Trebuchet MS" w:hAnsi="Trebuchet MS" w:cstheme="minorHAnsi"/>
          <w:sz w:val="20"/>
          <w:szCs w:val="20"/>
        </w:rPr>
        <w:t>However, Nordic</w:t>
      </w:r>
      <w:r w:rsidRPr="003D54E2">
        <w:rPr>
          <w:rFonts w:ascii="Trebuchet MS" w:hAnsi="Trebuchet MS" w:cstheme="minorHAnsi"/>
          <w:sz w:val="20"/>
          <w:szCs w:val="20"/>
        </w:rPr>
        <w:t xml:space="preserve"> RCC A/S shall not be entitled to compensation for operating loss, loss of profit or any other indirect loss.</w:t>
      </w:r>
    </w:p>
    <w:p w14:paraId="5CF9F132" w14:textId="2BF72B35" w:rsidR="0080376A" w:rsidRPr="003D54E2" w:rsidRDefault="0080376A" w:rsidP="00EF5DAC">
      <w:pPr>
        <w:tabs>
          <w:tab w:val="left" w:pos="0"/>
        </w:tabs>
        <w:spacing w:after="0" w:line="240" w:lineRule="auto"/>
        <w:ind w:left="284" w:hanging="284"/>
        <w:jc w:val="both"/>
        <w:rPr>
          <w:rFonts w:ascii="Trebuchet MS" w:hAnsi="Trebuchet MS" w:cstheme="minorHAnsi"/>
          <w:sz w:val="20"/>
          <w:szCs w:val="20"/>
        </w:rPr>
      </w:pPr>
      <w:r w:rsidRPr="003D54E2">
        <w:rPr>
          <w:rFonts w:ascii="Trebuchet MS" w:hAnsi="Trebuchet MS" w:cstheme="minorHAnsi"/>
          <w:sz w:val="20"/>
          <w:szCs w:val="20"/>
        </w:rPr>
        <w:t>4.2</w:t>
      </w:r>
      <w:r w:rsidR="00B75124" w:rsidRPr="003D54E2">
        <w:rPr>
          <w:rFonts w:ascii="Trebuchet MS" w:hAnsi="Trebuchet MS" w:cstheme="minorHAnsi"/>
          <w:sz w:val="20"/>
          <w:szCs w:val="20"/>
        </w:rPr>
        <w:t xml:space="preserve"> </w:t>
      </w:r>
      <w:r w:rsidR="00641A0D" w:rsidRPr="003D54E2">
        <w:rPr>
          <w:rFonts w:ascii="Trebuchet MS" w:hAnsi="Trebuchet MS" w:cstheme="minorHAnsi"/>
          <w:sz w:val="20"/>
          <w:szCs w:val="20"/>
        </w:rPr>
        <w:t>If Nordic</w:t>
      </w:r>
      <w:r w:rsidRPr="003D54E2">
        <w:rPr>
          <w:rFonts w:ascii="Trebuchet MS" w:hAnsi="Trebuchet MS" w:cstheme="minorHAnsi"/>
          <w:sz w:val="20"/>
          <w:szCs w:val="20"/>
        </w:rPr>
        <w:t xml:space="preserve"> RCC A/S within 2 years after Supplier has</w:t>
      </w:r>
      <w:r w:rsidR="00B75124" w:rsidRPr="003D54E2">
        <w:rPr>
          <w:rFonts w:ascii="Trebuchet MS" w:hAnsi="Trebuchet MS" w:cstheme="minorHAnsi"/>
          <w:sz w:val="20"/>
          <w:szCs w:val="20"/>
        </w:rPr>
        <w:t xml:space="preserve"> </w:t>
      </w:r>
      <w:r w:rsidRPr="003D54E2">
        <w:rPr>
          <w:rFonts w:ascii="Trebuchet MS" w:hAnsi="Trebuchet MS" w:cstheme="minorHAnsi"/>
          <w:sz w:val="20"/>
          <w:szCs w:val="20"/>
        </w:rPr>
        <w:t xml:space="preserve">completed, </w:t>
      </w:r>
      <w:r w:rsidR="008210ED" w:rsidRPr="003D54E2">
        <w:rPr>
          <w:rFonts w:ascii="Trebuchet MS" w:hAnsi="Trebuchet MS" w:cstheme="minorHAnsi"/>
          <w:sz w:val="20"/>
          <w:szCs w:val="20"/>
        </w:rPr>
        <w:t>delivered,</w:t>
      </w:r>
      <w:r w:rsidRPr="003D54E2">
        <w:rPr>
          <w:rFonts w:ascii="Trebuchet MS" w:hAnsi="Trebuchet MS" w:cstheme="minorHAnsi"/>
          <w:sz w:val="20"/>
          <w:szCs w:val="20"/>
        </w:rPr>
        <w:t xml:space="preserve"> and invoiced a service </w:t>
      </w:r>
      <w:r w:rsidR="00B75124" w:rsidRPr="003D54E2">
        <w:rPr>
          <w:rFonts w:ascii="Trebuchet MS" w:hAnsi="Trebuchet MS" w:cstheme="minorHAnsi"/>
          <w:sz w:val="20"/>
          <w:szCs w:val="20"/>
        </w:rPr>
        <w:t>to Nordic</w:t>
      </w:r>
      <w:r w:rsidRPr="003D54E2">
        <w:rPr>
          <w:rFonts w:ascii="Trebuchet MS" w:hAnsi="Trebuchet MS" w:cstheme="minorHAnsi"/>
          <w:sz w:val="20"/>
          <w:szCs w:val="20"/>
        </w:rPr>
        <w:t xml:space="preserve"> RCC A/S, against Supplier indicates defects for the delivered services, Supplier shall without </w:t>
      </w:r>
      <w:r w:rsidR="00B75124" w:rsidRPr="003D54E2">
        <w:rPr>
          <w:rFonts w:ascii="Trebuchet MS" w:hAnsi="Trebuchet MS" w:cstheme="minorHAnsi"/>
          <w:sz w:val="20"/>
          <w:szCs w:val="20"/>
        </w:rPr>
        <w:t>delay</w:t>
      </w:r>
      <w:r w:rsidRPr="003D54E2">
        <w:rPr>
          <w:rFonts w:ascii="Trebuchet MS" w:hAnsi="Trebuchet MS" w:cstheme="minorHAnsi"/>
          <w:sz w:val="20"/>
          <w:szCs w:val="20"/>
        </w:rPr>
        <w:t xml:space="preserve"> and without further cost </w:t>
      </w:r>
      <w:r w:rsidR="00B75124" w:rsidRPr="003D54E2">
        <w:rPr>
          <w:rFonts w:ascii="Trebuchet MS" w:hAnsi="Trebuchet MS" w:cstheme="minorHAnsi"/>
          <w:sz w:val="20"/>
          <w:szCs w:val="20"/>
        </w:rPr>
        <w:t>to Nordic</w:t>
      </w:r>
      <w:r w:rsidRPr="003D54E2">
        <w:rPr>
          <w:rFonts w:ascii="Trebuchet MS" w:hAnsi="Trebuchet MS" w:cstheme="minorHAnsi"/>
          <w:sz w:val="20"/>
          <w:szCs w:val="20"/>
        </w:rPr>
        <w:t xml:space="preserve"> RCC A/S remedy the defects.</w:t>
      </w:r>
    </w:p>
    <w:p w14:paraId="6DF9B026" w14:textId="6F8E5F81" w:rsidR="0080376A" w:rsidRPr="003D54E2" w:rsidRDefault="0080376A" w:rsidP="00EF5DAC">
      <w:pPr>
        <w:tabs>
          <w:tab w:val="left" w:pos="0"/>
        </w:tabs>
        <w:spacing w:after="0" w:line="240" w:lineRule="auto"/>
        <w:ind w:left="284" w:hanging="284"/>
        <w:jc w:val="both"/>
        <w:rPr>
          <w:rFonts w:ascii="Trebuchet MS" w:hAnsi="Trebuchet MS" w:cstheme="minorHAnsi"/>
          <w:sz w:val="20"/>
          <w:szCs w:val="20"/>
        </w:rPr>
      </w:pPr>
      <w:r w:rsidRPr="003D54E2">
        <w:rPr>
          <w:rFonts w:ascii="Trebuchet MS" w:hAnsi="Trebuchet MS" w:cstheme="minorHAnsi"/>
          <w:sz w:val="20"/>
          <w:szCs w:val="20"/>
        </w:rPr>
        <w:t>4.3</w:t>
      </w:r>
      <w:r w:rsidR="00B75124" w:rsidRPr="003D54E2">
        <w:rPr>
          <w:rFonts w:ascii="Trebuchet MS" w:hAnsi="Trebuchet MS" w:cstheme="minorHAnsi"/>
          <w:sz w:val="20"/>
          <w:szCs w:val="20"/>
        </w:rPr>
        <w:t xml:space="preserve"> </w:t>
      </w:r>
      <w:r w:rsidRPr="003D54E2">
        <w:rPr>
          <w:rFonts w:ascii="Trebuchet MS" w:hAnsi="Trebuchet MS" w:cstheme="minorHAnsi"/>
          <w:sz w:val="20"/>
          <w:szCs w:val="20"/>
        </w:rPr>
        <w:t>The total liability of either Party under or relating</w:t>
      </w:r>
      <w:r w:rsidR="00B75124" w:rsidRPr="003D54E2">
        <w:rPr>
          <w:rFonts w:ascii="Trebuchet MS" w:hAnsi="Trebuchet MS" w:cstheme="minorHAnsi"/>
          <w:sz w:val="20"/>
          <w:szCs w:val="20"/>
        </w:rPr>
        <w:t xml:space="preserve"> </w:t>
      </w:r>
      <w:r w:rsidRPr="003D54E2">
        <w:rPr>
          <w:rFonts w:ascii="Trebuchet MS" w:hAnsi="Trebuchet MS" w:cstheme="minorHAnsi"/>
          <w:sz w:val="20"/>
          <w:szCs w:val="20"/>
        </w:rPr>
        <w:t>to the Agreement save from indemnification and product liability shall not exceed a sum equal to the contract price – either as an agreed fixed</w:t>
      </w:r>
      <w:r w:rsidR="00B75124" w:rsidRPr="003D54E2">
        <w:rPr>
          <w:rFonts w:ascii="Trebuchet MS" w:hAnsi="Trebuchet MS" w:cstheme="minorHAnsi"/>
          <w:sz w:val="20"/>
          <w:szCs w:val="20"/>
        </w:rPr>
        <w:t xml:space="preserve"> </w:t>
      </w:r>
      <w:r w:rsidRPr="003D54E2">
        <w:rPr>
          <w:rFonts w:ascii="Trebuchet MS" w:hAnsi="Trebuchet MS" w:cstheme="minorHAnsi"/>
          <w:sz w:val="20"/>
          <w:szCs w:val="20"/>
        </w:rPr>
        <w:t xml:space="preserve">price or an estimated price based on the </w:t>
      </w:r>
      <w:r w:rsidR="00B75124" w:rsidRPr="003D54E2">
        <w:rPr>
          <w:rFonts w:ascii="Trebuchet MS" w:hAnsi="Trebuchet MS" w:cstheme="minorHAnsi"/>
          <w:sz w:val="20"/>
          <w:szCs w:val="20"/>
        </w:rPr>
        <w:t>expected</w:t>
      </w:r>
      <w:r w:rsidRPr="003D54E2">
        <w:rPr>
          <w:rFonts w:ascii="Trebuchet MS" w:hAnsi="Trebuchet MS" w:cstheme="minorHAnsi"/>
          <w:sz w:val="20"/>
          <w:szCs w:val="20"/>
        </w:rPr>
        <w:t xml:space="preserve"> number of hours spent. The limitations on Supplier’s liability are not applicable if </w:t>
      </w:r>
      <w:r w:rsidR="00B75124" w:rsidRPr="003D54E2">
        <w:rPr>
          <w:rFonts w:ascii="Trebuchet MS" w:hAnsi="Trebuchet MS" w:cstheme="minorHAnsi"/>
          <w:sz w:val="20"/>
          <w:szCs w:val="20"/>
        </w:rPr>
        <w:t>Supplier</w:t>
      </w:r>
      <w:r w:rsidRPr="003D54E2">
        <w:rPr>
          <w:rFonts w:ascii="Trebuchet MS" w:hAnsi="Trebuchet MS" w:cstheme="minorHAnsi"/>
          <w:sz w:val="20"/>
          <w:szCs w:val="20"/>
        </w:rPr>
        <w:t xml:space="preserve"> has shown gross negligence or misconduct.</w:t>
      </w:r>
    </w:p>
    <w:p w14:paraId="35E8E7CA" w14:textId="498D6248" w:rsidR="0080376A" w:rsidRPr="003D54E2" w:rsidRDefault="0080376A" w:rsidP="00EF5DAC">
      <w:pPr>
        <w:tabs>
          <w:tab w:val="left" w:pos="0"/>
        </w:tabs>
        <w:spacing w:after="0" w:line="240" w:lineRule="auto"/>
        <w:ind w:left="284" w:hanging="284"/>
        <w:jc w:val="both"/>
        <w:rPr>
          <w:rFonts w:ascii="Trebuchet MS" w:hAnsi="Trebuchet MS" w:cstheme="minorHAnsi"/>
          <w:sz w:val="20"/>
          <w:szCs w:val="20"/>
        </w:rPr>
      </w:pPr>
      <w:r w:rsidRPr="003D54E2">
        <w:rPr>
          <w:rFonts w:ascii="Trebuchet MS" w:hAnsi="Trebuchet MS" w:cstheme="minorHAnsi"/>
          <w:sz w:val="20"/>
          <w:szCs w:val="20"/>
        </w:rPr>
        <w:t>4.4</w:t>
      </w:r>
      <w:r w:rsidR="00B75124" w:rsidRPr="003D54E2">
        <w:rPr>
          <w:rFonts w:ascii="Trebuchet MS" w:hAnsi="Trebuchet MS" w:cstheme="minorHAnsi"/>
          <w:sz w:val="20"/>
          <w:szCs w:val="20"/>
        </w:rPr>
        <w:t xml:space="preserve"> </w:t>
      </w:r>
      <w:r w:rsidRPr="003D54E2">
        <w:rPr>
          <w:rFonts w:ascii="Trebuchet MS" w:hAnsi="Trebuchet MS" w:cstheme="minorHAnsi"/>
          <w:sz w:val="20"/>
          <w:szCs w:val="20"/>
        </w:rPr>
        <w:t xml:space="preserve">The Supplier undertakes at his own costs and expenses to take out and maintain the following insurances for at least 2 years after the Supplier has finished, </w:t>
      </w:r>
      <w:proofErr w:type="gramStart"/>
      <w:r w:rsidRPr="003D54E2">
        <w:rPr>
          <w:rFonts w:ascii="Trebuchet MS" w:hAnsi="Trebuchet MS" w:cstheme="minorHAnsi"/>
          <w:sz w:val="20"/>
          <w:szCs w:val="20"/>
        </w:rPr>
        <w:t>delivered</w:t>
      </w:r>
      <w:proofErr w:type="gramEnd"/>
      <w:r w:rsidRPr="003D54E2">
        <w:rPr>
          <w:rFonts w:ascii="Trebuchet MS" w:hAnsi="Trebuchet MS" w:cstheme="minorHAnsi"/>
          <w:sz w:val="20"/>
          <w:szCs w:val="20"/>
        </w:rPr>
        <w:t xml:space="preserve"> and invoiced a service (“the Insurances”):</w:t>
      </w:r>
    </w:p>
    <w:p w14:paraId="43110175" w14:textId="77777777" w:rsidR="0080376A" w:rsidRPr="003D54E2" w:rsidRDefault="0080376A" w:rsidP="00EF5DAC">
      <w:pPr>
        <w:spacing w:after="0" w:line="240" w:lineRule="auto"/>
        <w:ind w:left="284"/>
        <w:jc w:val="both"/>
        <w:rPr>
          <w:rFonts w:ascii="Trebuchet MS" w:hAnsi="Trebuchet MS" w:cstheme="minorHAnsi"/>
          <w:sz w:val="20"/>
          <w:szCs w:val="20"/>
        </w:rPr>
      </w:pPr>
      <w:r w:rsidRPr="003D54E2">
        <w:rPr>
          <w:rFonts w:ascii="Trebuchet MS" w:hAnsi="Trebuchet MS" w:cstheme="minorHAnsi"/>
          <w:sz w:val="20"/>
          <w:szCs w:val="20"/>
        </w:rPr>
        <w:t>(a)</w:t>
      </w:r>
      <w:r w:rsidRPr="003D54E2">
        <w:rPr>
          <w:rFonts w:ascii="Trebuchet MS" w:hAnsi="Trebuchet MS" w:cstheme="minorHAnsi"/>
          <w:sz w:val="20"/>
          <w:szCs w:val="20"/>
        </w:rPr>
        <w:tab/>
        <w:t>all statutory insurances, and</w:t>
      </w:r>
    </w:p>
    <w:p w14:paraId="7E71AD82" w14:textId="77777777" w:rsidR="0080376A" w:rsidRPr="003D54E2" w:rsidRDefault="0080376A" w:rsidP="00EF5DAC">
      <w:pPr>
        <w:spacing w:after="0" w:line="240" w:lineRule="auto"/>
        <w:ind w:left="284"/>
        <w:jc w:val="both"/>
        <w:rPr>
          <w:rFonts w:ascii="Trebuchet MS" w:hAnsi="Trebuchet MS" w:cstheme="minorHAnsi"/>
          <w:sz w:val="20"/>
          <w:szCs w:val="20"/>
        </w:rPr>
      </w:pPr>
      <w:r w:rsidRPr="003D54E2">
        <w:rPr>
          <w:rFonts w:ascii="Trebuchet MS" w:hAnsi="Trebuchet MS" w:cstheme="minorHAnsi"/>
          <w:sz w:val="20"/>
          <w:szCs w:val="20"/>
        </w:rPr>
        <w:t>(b)</w:t>
      </w:r>
      <w:r w:rsidRPr="003D54E2">
        <w:rPr>
          <w:rFonts w:ascii="Trebuchet MS" w:hAnsi="Trebuchet MS" w:cstheme="minorHAnsi"/>
          <w:sz w:val="20"/>
          <w:szCs w:val="20"/>
        </w:rPr>
        <w:tab/>
        <w:t>general and product liability, and</w:t>
      </w:r>
    </w:p>
    <w:p w14:paraId="6A1A436B" w14:textId="77777777" w:rsidR="0080376A" w:rsidRPr="003D54E2" w:rsidRDefault="0080376A" w:rsidP="00EF5DAC">
      <w:pPr>
        <w:spacing w:after="0" w:line="240" w:lineRule="auto"/>
        <w:ind w:left="284"/>
        <w:jc w:val="both"/>
        <w:rPr>
          <w:rFonts w:ascii="Trebuchet MS" w:hAnsi="Trebuchet MS" w:cstheme="minorHAnsi"/>
          <w:sz w:val="20"/>
          <w:szCs w:val="20"/>
        </w:rPr>
      </w:pPr>
      <w:r w:rsidRPr="003D54E2">
        <w:rPr>
          <w:rFonts w:ascii="Trebuchet MS" w:hAnsi="Trebuchet MS" w:cstheme="minorHAnsi"/>
          <w:sz w:val="20"/>
          <w:szCs w:val="20"/>
        </w:rPr>
        <w:t>(c)</w:t>
      </w:r>
      <w:r w:rsidRPr="003D54E2">
        <w:rPr>
          <w:rFonts w:ascii="Trebuchet MS" w:hAnsi="Trebuchet MS" w:cstheme="minorHAnsi"/>
          <w:sz w:val="20"/>
          <w:szCs w:val="20"/>
        </w:rPr>
        <w:tab/>
        <w:t>insurance to cover the Supplier’s liability, cf. this Clause 4, if possible.</w:t>
      </w:r>
    </w:p>
    <w:p w14:paraId="7078280F" w14:textId="52E84E52" w:rsidR="0080376A" w:rsidRPr="003D54E2" w:rsidRDefault="0080376A" w:rsidP="00EF5DAC">
      <w:pPr>
        <w:tabs>
          <w:tab w:val="left" w:pos="0"/>
        </w:tabs>
        <w:spacing w:after="0" w:line="240" w:lineRule="auto"/>
        <w:ind w:left="284" w:hanging="284"/>
        <w:jc w:val="both"/>
        <w:rPr>
          <w:rFonts w:ascii="Trebuchet MS" w:hAnsi="Trebuchet MS" w:cstheme="minorHAnsi"/>
          <w:sz w:val="20"/>
          <w:szCs w:val="20"/>
        </w:rPr>
      </w:pPr>
      <w:r w:rsidRPr="003D54E2">
        <w:rPr>
          <w:rFonts w:ascii="Trebuchet MS" w:hAnsi="Trebuchet MS" w:cstheme="minorHAnsi"/>
          <w:sz w:val="20"/>
          <w:szCs w:val="20"/>
        </w:rPr>
        <w:t>4.5</w:t>
      </w:r>
      <w:r w:rsidR="00B75124" w:rsidRPr="003D54E2">
        <w:rPr>
          <w:rFonts w:ascii="Trebuchet MS" w:hAnsi="Trebuchet MS" w:cstheme="minorHAnsi"/>
          <w:sz w:val="20"/>
          <w:szCs w:val="20"/>
        </w:rPr>
        <w:t xml:space="preserve"> </w:t>
      </w:r>
      <w:r w:rsidRPr="003D54E2">
        <w:rPr>
          <w:rFonts w:ascii="Trebuchet MS" w:hAnsi="Trebuchet MS" w:cstheme="minorHAnsi"/>
          <w:sz w:val="20"/>
          <w:szCs w:val="20"/>
        </w:rPr>
        <w:t>The Insurances shall be in place upon signature</w:t>
      </w:r>
      <w:r w:rsidR="00B75124" w:rsidRPr="003D54E2">
        <w:rPr>
          <w:rFonts w:ascii="Trebuchet MS" w:hAnsi="Trebuchet MS" w:cstheme="minorHAnsi"/>
          <w:sz w:val="20"/>
          <w:szCs w:val="20"/>
        </w:rPr>
        <w:t xml:space="preserve"> </w:t>
      </w:r>
      <w:r w:rsidRPr="003D54E2">
        <w:rPr>
          <w:rFonts w:ascii="Trebuchet MS" w:hAnsi="Trebuchet MS" w:cstheme="minorHAnsi"/>
          <w:sz w:val="20"/>
          <w:szCs w:val="20"/>
        </w:rPr>
        <w:t xml:space="preserve">of the Agreement. Upon request </w:t>
      </w:r>
      <w:r w:rsidR="00F135EC" w:rsidRPr="003D54E2">
        <w:rPr>
          <w:rFonts w:ascii="Trebuchet MS" w:hAnsi="Trebuchet MS" w:cstheme="minorHAnsi"/>
          <w:sz w:val="20"/>
          <w:szCs w:val="20"/>
        </w:rPr>
        <w:t>from Nordic</w:t>
      </w:r>
      <w:r w:rsidRPr="003D54E2">
        <w:rPr>
          <w:rFonts w:ascii="Trebuchet MS" w:hAnsi="Trebuchet MS" w:cstheme="minorHAnsi"/>
          <w:sz w:val="20"/>
          <w:szCs w:val="20"/>
        </w:rPr>
        <w:t xml:space="preserve"> RCC A/S, the Supplier shall document that he complies with the above-mentioned requirements.</w:t>
      </w:r>
    </w:p>
    <w:p w14:paraId="13F6B27B" w14:textId="77777777" w:rsidR="00B75124" w:rsidRPr="003D54E2" w:rsidRDefault="00B75124" w:rsidP="00B75124">
      <w:pPr>
        <w:tabs>
          <w:tab w:val="left" w:pos="0"/>
        </w:tabs>
        <w:spacing w:after="0" w:line="240" w:lineRule="auto"/>
        <w:jc w:val="both"/>
        <w:rPr>
          <w:rFonts w:ascii="Trebuchet MS" w:hAnsi="Trebuchet MS" w:cstheme="minorHAnsi"/>
          <w:sz w:val="20"/>
          <w:szCs w:val="20"/>
        </w:rPr>
      </w:pPr>
    </w:p>
    <w:p w14:paraId="4CA5B3B8" w14:textId="314D89C6" w:rsidR="0080376A" w:rsidRPr="003D54E2" w:rsidRDefault="0080376A" w:rsidP="0080376A">
      <w:pPr>
        <w:spacing w:after="0" w:line="240" w:lineRule="auto"/>
        <w:jc w:val="both"/>
        <w:rPr>
          <w:rFonts w:ascii="Trebuchet MS" w:hAnsi="Trebuchet MS" w:cstheme="minorHAnsi"/>
          <w:b/>
          <w:bCs/>
          <w:sz w:val="20"/>
          <w:szCs w:val="20"/>
        </w:rPr>
      </w:pPr>
      <w:r w:rsidRPr="003D54E2">
        <w:rPr>
          <w:rFonts w:ascii="Trebuchet MS" w:hAnsi="Trebuchet MS" w:cstheme="minorHAnsi"/>
          <w:b/>
          <w:bCs/>
          <w:sz w:val="20"/>
          <w:szCs w:val="20"/>
        </w:rPr>
        <w:t>5.</w:t>
      </w:r>
      <w:r w:rsidR="00B75124" w:rsidRPr="003D54E2">
        <w:rPr>
          <w:rFonts w:ascii="Trebuchet MS" w:hAnsi="Trebuchet MS" w:cstheme="minorHAnsi"/>
          <w:b/>
          <w:bCs/>
          <w:sz w:val="20"/>
          <w:szCs w:val="20"/>
        </w:rPr>
        <w:t xml:space="preserve"> </w:t>
      </w:r>
      <w:r w:rsidRPr="003D54E2">
        <w:rPr>
          <w:rFonts w:ascii="Trebuchet MS" w:hAnsi="Trebuchet MS" w:cstheme="minorHAnsi"/>
          <w:b/>
          <w:bCs/>
          <w:sz w:val="20"/>
          <w:szCs w:val="20"/>
        </w:rPr>
        <w:t>Indemnification</w:t>
      </w:r>
    </w:p>
    <w:p w14:paraId="0BD672F4" w14:textId="14D08B38" w:rsidR="0080376A" w:rsidRPr="003D54E2" w:rsidRDefault="0080376A" w:rsidP="00EF5DAC">
      <w:pPr>
        <w:spacing w:after="0" w:line="240" w:lineRule="auto"/>
        <w:ind w:left="284" w:hanging="284"/>
        <w:jc w:val="both"/>
        <w:rPr>
          <w:rFonts w:ascii="Trebuchet MS" w:hAnsi="Trebuchet MS" w:cstheme="minorHAnsi"/>
          <w:sz w:val="20"/>
          <w:szCs w:val="20"/>
        </w:rPr>
      </w:pPr>
      <w:r w:rsidRPr="003D54E2">
        <w:rPr>
          <w:rFonts w:ascii="Trebuchet MS" w:hAnsi="Trebuchet MS" w:cstheme="minorHAnsi"/>
          <w:sz w:val="20"/>
          <w:szCs w:val="20"/>
        </w:rPr>
        <w:t>5.1</w:t>
      </w:r>
      <w:r w:rsidR="002D1913" w:rsidRPr="003D54E2">
        <w:rPr>
          <w:rFonts w:ascii="Trebuchet MS" w:hAnsi="Trebuchet MS" w:cstheme="minorHAnsi"/>
          <w:sz w:val="20"/>
          <w:szCs w:val="20"/>
        </w:rPr>
        <w:t xml:space="preserve"> </w:t>
      </w:r>
      <w:r w:rsidRPr="003D54E2">
        <w:rPr>
          <w:rFonts w:ascii="Trebuchet MS" w:hAnsi="Trebuchet MS" w:cstheme="minorHAnsi"/>
          <w:sz w:val="20"/>
          <w:szCs w:val="20"/>
        </w:rPr>
        <w:t>Notwithstanding the provisions set out in Clause</w:t>
      </w:r>
      <w:r w:rsidR="00B75124" w:rsidRPr="003D54E2">
        <w:rPr>
          <w:rFonts w:ascii="Trebuchet MS" w:hAnsi="Trebuchet MS" w:cstheme="minorHAnsi"/>
          <w:sz w:val="20"/>
          <w:szCs w:val="20"/>
        </w:rPr>
        <w:t xml:space="preserve"> </w:t>
      </w:r>
      <w:r w:rsidRPr="003D54E2">
        <w:rPr>
          <w:rFonts w:ascii="Trebuchet MS" w:hAnsi="Trebuchet MS" w:cstheme="minorHAnsi"/>
          <w:sz w:val="20"/>
          <w:szCs w:val="20"/>
        </w:rPr>
        <w:t xml:space="preserve">4, Supplier shall without limitation indemnify </w:t>
      </w:r>
      <w:r w:rsidR="002D1913" w:rsidRPr="003D54E2">
        <w:rPr>
          <w:rFonts w:ascii="Trebuchet MS" w:hAnsi="Trebuchet MS" w:cstheme="minorHAnsi"/>
          <w:sz w:val="20"/>
          <w:szCs w:val="20"/>
        </w:rPr>
        <w:t xml:space="preserve">Nordic RCC A/S </w:t>
      </w:r>
      <w:r w:rsidRPr="003D54E2">
        <w:rPr>
          <w:rFonts w:ascii="Trebuchet MS" w:hAnsi="Trebuchet MS" w:cstheme="minorHAnsi"/>
          <w:sz w:val="20"/>
          <w:szCs w:val="20"/>
        </w:rPr>
        <w:t xml:space="preserve">from all claim made against  Nordic RCC A/S from a third party, or any loss, as  Nordic RCC A/S may suffer as a result of a claim </w:t>
      </w:r>
      <w:r w:rsidRPr="003D54E2">
        <w:rPr>
          <w:rFonts w:ascii="Trebuchet MS" w:hAnsi="Trebuchet MS" w:cstheme="minorHAnsi"/>
          <w:sz w:val="20"/>
          <w:szCs w:val="20"/>
        </w:rPr>
        <w:t xml:space="preserve">raised by a third party, including but not limited to, the event of product liability and/or claims arising out of or in </w:t>
      </w:r>
      <w:r w:rsidR="002D1913" w:rsidRPr="003D54E2">
        <w:rPr>
          <w:rFonts w:ascii="Trebuchet MS" w:hAnsi="Trebuchet MS" w:cstheme="minorHAnsi"/>
          <w:sz w:val="20"/>
          <w:szCs w:val="20"/>
        </w:rPr>
        <w:t>connection</w:t>
      </w:r>
      <w:r w:rsidRPr="003D54E2">
        <w:rPr>
          <w:rFonts w:ascii="Trebuchet MS" w:hAnsi="Trebuchet MS" w:cstheme="minorHAnsi"/>
          <w:sz w:val="20"/>
          <w:szCs w:val="20"/>
        </w:rPr>
        <w:t xml:space="preserve"> with (i) bodily injury, disease or death or (ii) any damage caused by the Agreement, the use of the Agreement or arising in connection with the installation of the Agreement.</w:t>
      </w:r>
    </w:p>
    <w:p w14:paraId="778D0716" w14:textId="1D895FE5" w:rsidR="0080376A" w:rsidRPr="003D54E2" w:rsidRDefault="0080376A" w:rsidP="00EF5DAC">
      <w:pPr>
        <w:spacing w:after="0" w:line="240" w:lineRule="auto"/>
        <w:ind w:left="284" w:hanging="284"/>
        <w:jc w:val="both"/>
        <w:rPr>
          <w:rFonts w:ascii="Trebuchet MS" w:hAnsi="Trebuchet MS" w:cstheme="minorHAnsi"/>
          <w:sz w:val="20"/>
          <w:szCs w:val="20"/>
        </w:rPr>
      </w:pPr>
      <w:r w:rsidRPr="003D54E2">
        <w:rPr>
          <w:rFonts w:ascii="Trebuchet MS" w:hAnsi="Trebuchet MS" w:cstheme="minorHAnsi"/>
          <w:sz w:val="20"/>
          <w:szCs w:val="20"/>
        </w:rPr>
        <w:t>5.2</w:t>
      </w:r>
      <w:r w:rsidR="00B75124" w:rsidRPr="003D54E2">
        <w:rPr>
          <w:rFonts w:ascii="Trebuchet MS" w:hAnsi="Trebuchet MS" w:cstheme="minorHAnsi"/>
          <w:sz w:val="20"/>
          <w:szCs w:val="20"/>
        </w:rPr>
        <w:t xml:space="preserve"> </w:t>
      </w:r>
      <w:r w:rsidRPr="003D54E2">
        <w:rPr>
          <w:rFonts w:ascii="Trebuchet MS" w:hAnsi="Trebuchet MS" w:cstheme="minorHAnsi"/>
          <w:sz w:val="20"/>
          <w:szCs w:val="20"/>
        </w:rPr>
        <w:t>Sub-Clause 5.1 does not apply if a claim or loss</w:t>
      </w:r>
      <w:r w:rsidR="00B75124" w:rsidRPr="003D54E2">
        <w:rPr>
          <w:rFonts w:ascii="Trebuchet MS" w:hAnsi="Trebuchet MS" w:cstheme="minorHAnsi"/>
          <w:sz w:val="20"/>
          <w:szCs w:val="20"/>
        </w:rPr>
        <w:t xml:space="preserve"> </w:t>
      </w:r>
      <w:r w:rsidRPr="003D54E2">
        <w:rPr>
          <w:rFonts w:ascii="Trebuchet MS" w:hAnsi="Trebuchet MS" w:cstheme="minorHAnsi"/>
          <w:sz w:val="20"/>
          <w:szCs w:val="20"/>
        </w:rPr>
        <w:t xml:space="preserve">can be attributed </w:t>
      </w:r>
      <w:r w:rsidR="00F135EC" w:rsidRPr="003D54E2">
        <w:rPr>
          <w:rFonts w:ascii="Trebuchet MS" w:hAnsi="Trebuchet MS" w:cstheme="minorHAnsi"/>
          <w:sz w:val="20"/>
          <w:szCs w:val="20"/>
        </w:rPr>
        <w:t>to Nordic</w:t>
      </w:r>
      <w:r w:rsidRPr="003D54E2">
        <w:rPr>
          <w:rFonts w:ascii="Trebuchet MS" w:hAnsi="Trebuchet MS" w:cstheme="minorHAnsi"/>
          <w:sz w:val="20"/>
          <w:szCs w:val="20"/>
        </w:rPr>
        <w:t xml:space="preserve"> RCC A/S’s negligence, </w:t>
      </w:r>
      <w:r w:rsidR="002D1913" w:rsidRPr="003D54E2">
        <w:rPr>
          <w:rFonts w:ascii="Trebuchet MS" w:hAnsi="Trebuchet MS" w:cstheme="minorHAnsi"/>
          <w:sz w:val="20"/>
          <w:szCs w:val="20"/>
        </w:rPr>
        <w:t>wilful</w:t>
      </w:r>
      <w:r w:rsidRPr="003D54E2">
        <w:rPr>
          <w:rFonts w:ascii="Trebuchet MS" w:hAnsi="Trebuchet MS" w:cstheme="minorHAnsi"/>
          <w:sz w:val="20"/>
          <w:szCs w:val="20"/>
        </w:rPr>
        <w:t xml:space="preserve"> </w:t>
      </w:r>
      <w:proofErr w:type="gramStart"/>
      <w:r w:rsidRPr="003D54E2">
        <w:rPr>
          <w:rFonts w:ascii="Trebuchet MS" w:hAnsi="Trebuchet MS" w:cstheme="minorHAnsi"/>
          <w:sz w:val="20"/>
          <w:szCs w:val="20"/>
        </w:rPr>
        <w:t>act</w:t>
      </w:r>
      <w:proofErr w:type="gramEnd"/>
      <w:r w:rsidRPr="003D54E2">
        <w:rPr>
          <w:rFonts w:ascii="Trebuchet MS" w:hAnsi="Trebuchet MS" w:cstheme="minorHAnsi"/>
          <w:sz w:val="20"/>
          <w:szCs w:val="20"/>
        </w:rPr>
        <w:t xml:space="preserve"> or breach of the Agreement.</w:t>
      </w:r>
    </w:p>
    <w:p w14:paraId="169C7915" w14:textId="3D0D0CDD" w:rsidR="00B75124" w:rsidRDefault="00B75124" w:rsidP="0080376A">
      <w:pPr>
        <w:spacing w:after="0" w:line="240" w:lineRule="auto"/>
        <w:jc w:val="both"/>
        <w:rPr>
          <w:rFonts w:ascii="Trebuchet MS" w:hAnsi="Trebuchet MS" w:cstheme="minorHAnsi"/>
          <w:sz w:val="20"/>
          <w:szCs w:val="20"/>
        </w:rPr>
      </w:pPr>
    </w:p>
    <w:p w14:paraId="38B35360" w14:textId="77777777" w:rsidR="00CA175D" w:rsidRPr="003D54E2" w:rsidRDefault="00CA175D" w:rsidP="0080376A">
      <w:pPr>
        <w:spacing w:after="0" w:line="240" w:lineRule="auto"/>
        <w:jc w:val="both"/>
        <w:rPr>
          <w:rFonts w:ascii="Trebuchet MS" w:hAnsi="Trebuchet MS" w:cstheme="minorHAnsi"/>
          <w:sz w:val="20"/>
          <w:szCs w:val="20"/>
        </w:rPr>
      </w:pPr>
    </w:p>
    <w:p w14:paraId="4678A564" w14:textId="47DA13BD" w:rsidR="00635C5C" w:rsidRDefault="00635C5C" w:rsidP="0080376A">
      <w:pPr>
        <w:spacing w:after="0" w:line="240" w:lineRule="auto"/>
        <w:jc w:val="both"/>
        <w:rPr>
          <w:rFonts w:ascii="Trebuchet MS" w:hAnsi="Trebuchet MS" w:cstheme="minorHAnsi"/>
          <w:b/>
          <w:bCs/>
          <w:sz w:val="20"/>
          <w:szCs w:val="20"/>
        </w:rPr>
      </w:pPr>
    </w:p>
    <w:p w14:paraId="143422B6" w14:textId="77777777" w:rsidR="004E7272" w:rsidRDefault="004E7272" w:rsidP="0080376A">
      <w:pPr>
        <w:spacing w:after="0" w:line="240" w:lineRule="auto"/>
        <w:jc w:val="both"/>
        <w:rPr>
          <w:rFonts w:ascii="Trebuchet MS" w:hAnsi="Trebuchet MS" w:cstheme="minorHAnsi"/>
          <w:b/>
          <w:bCs/>
          <w:sz w:val="20"/>
          <w:szCs w:val="20"/>
        </w:rPr>
      </w:pPr>
    </w:p>
    <w:p w14:paraId="7855C0DD" w14:textId="3EEBA557" w:rsidR="0080376A" w:rsidRPr="003D54E2" w:rsidRDefault="0080376A" w:rsidP="0080376A">
      <w:pPr>
        <w:spacing w:after="0" w:line="240" w:lineRule="auto"/>
        <w:jc w:val="both"/>
        <w:rPr>
          <w:rFonts w:ascii="Trebuchet MS" w:hAnsi="Trebuchet MS" w:cstheme="minorHAnsi"/>
          <w:b/>
          <w:bCs/>
          <w:sz w:val="20"/>
          <w:szCs w:val="20"/>
        </w:rPr>
      </w:pPr>
      <w:r w:rsidRPr="003D54E2">
        <w:rPr>
          <w:rFonts w:ascii="Trebuchet MS" w:hAnsi="Trebuchet MS" w:cstheme="minorHAnsi"/>
          <w:b/>
          <w:bCs/>
          <w:sz w:val="20"/>
          <w:szCs w:val="20"/>
        </w:rPr>
        <w:t>6.</w:t>
      </w:r>
      <w:r w:rsidR="00B75124" w:rsidRPr="003D54E2">
        <w:rPr>
          <w:rFonts w:ascii="Trebuchet MS" w:hAnsi="Trebuchet MS" w:cstheme="minorHAnsi"/>
          <w:b/>
          <w:bCs/>
          <w:sz w:val="20"/>
          <w:szCs w:val="20"/>
        </w:rPr>
        <w:t xml:space="preserve"> </w:t>
      </w:r>
      <w:r w:rsidRPr="003D54E2">
        <w:rPr>
          <w:rFonts w:ascii="Trebuchet MS" w:hAnsi="Trebuchet MS" w:cstheme="minorHAnsi"/>
          <w:b/>
          <w:bCs/>
          <w:sz w:val="20"/>
          <w:szCs w:val="20"/>
        </w:rPr>
        <w:t>Confidentiality</w:t>
      </w:r>
    </w:p>
    <w:p w14:paraId="5B7409A9" w14:textId="368F8EF0" w:rsidR="0080376A" w:rsidRPr="003D54E2" w:rsidRDefault="0080376A" w:rsidP="00EF5DAC">
      <w:pPr>
        <w:spacing w:after="0" w:line="240" w:lineRule="auto"/>
        <w:ind w:left="284" w:hanging="284"/>
        <w:jc w:val="both"/>
        <w:rPr>
          <w:rFonts w:ascii="Trebuchet MS" w:hAnsi="Trebuchet MS" w:cstheme="minorHAnsi"/>
          <w:sz w:val="20"/>
          <w:szCs w:val="20"/>
        </w:rPr>
      </w:pPr>
      <w:r w:rsidRPr="003D54E2">
        <w:rPr>
          <w:rFonts w:ascii="Trebuchet MS" w:hAnsi="Trebuchet MS" w:cstheme="minorHAnsi"/>
          <w:sz w:val="20"/>
          <w:szCs w:val="20"/>
        </w:rPr>
        <w:t>6.1</w:t>
      </w:r>
      <w:r w:rsidR="00B75124" w:rsidRPr="003D54E2">
        <w:rPr>
          <w:rFonts w:ascii="Trebuchet MS" w:hAnsi="Trebuchet MS" w:cstheme="minorHAnsi"/>
          <w:sz w:val="20"/>
          <w:szCs w:val="20"/>
        </w:rPr>
        <w:t xml:space="preserve"> </w:t>
      </w:r>
      <w:r w:rsidRPr="003D54E2">
        <w:rPr>
          <w:rFonts w:ascii="Trebuchet MS" w:hAnsi="Trebuchet MS" w:cstheme="minorHAnsi"/>
          <w:sz w:val="20"/>
          <w:szCs w:val="20"/>
        </w:rPr>
        <w:t>The Parties are mutually obligated to treat all</w:t>
      </w:r>
      <w:r w:rsidR="00B75124" w:rsidRPr="003D54E2">
        <w:rPr>
          <w:rFonts w:ascii="Trebuchet MS" w:hAnsi="Trebuchet MS" w:cstheme="minorHAnsi"/>
          <w:sz w:val="20"/>
          <w:szCs w:val="20"/>
        </w:rPr>
        <w:t xml:space="preserve"> </w:t>
      </w:r>
      <w:r w:rsidRPr="003D54E2">
        <w:rPr>
          <w:rFonts w:ascii="Trebuchet MS" w:hAnsi="Trebuchet MS" w:cstheme="minorHAnsi"/>
          <w:sz w:val="20"/>
          <w:szCs w:val="20"/>
        </w:rPr>
        <w:t>non-common information and material about the other Party confidential.</w:t>
      </w:r>
    </w:p>
    <w:p w14:paraId="519622A6" w14:textId="09E2395B" w:rsidR="0080376A" w:rsidRPr="003D54E2" w:rsidRDefault="0080376A" w:rsidP="00EF5DAC">
      <w:pPr>
        <w:spacing w:after="0" w:line="240" w:lineRule="auto"/>
        <w:ind w:left="284" w:hanging="284"/>
        <w:jc w:val="both"/>
        <w:rPr>
          <w:rFonts w:ascii="Trebuchet MS" w:hAnsi="Trebuchet MS" w:cstheme="minorHAnsi"/>
          <w:sz w:val="20"/>
          <w:szCs w:val="20"/>
        </w:rPr>
      </w:pPr>
      <w:r w:rsidRPr="003D54E2">
        <w:rPr>
          <w:rFonts w:ascii="Trebuchet MS" w:hAnsi="Trebuchet MS" w:cstheme="minorHAnsi"/>
          <w:sz w:val="20"/>
          <w:szCs w:val="20"/>
        </w:rPr>
        <w:t>6.2</w:t>
      </w:r>
      <w:r w:rsidR="00B75124" w:rsidRPr="003D54E2">
        <w:rPr>
          <w:rFonts w:ascii="Trebuchet MS" w:hAnsi="Trebuchet MS" w:cstheme="minorHAnsi"/>
          <w:sz w:val="20"/>
          <w:szCs w:val="20"/>
        </w:rPr>
        <w:t xml:space="preserve"> </w:t>
      </w:r>
      <w:r w:rsidRPr="003D54E2">
        <w:rPr>
          <w:rFonts w:ascii="Trebuchet MS" w:hAnsi="Trebuchet MS" w:cstheme="minorHAnsi"/>
          <w:sz w:val="20"/>
          <w:szCs w:val="20"/>
        </w:rPr>
        <w:t xml:space="preserve">The confidentiality obligation includes employees, subcontractors and other external advisors and consultants that contribute to the </w:t>
      </w:r>
      <w:r w:rsidR="00B75124" w:rsidRPr="003D54E2">
        <w:rPr>
          <w:rFonts w:ascii="Trebuchet MS" w:hAnsi="Trebuchet MS" w:cstheme="minorHAnsi"/>
          <w:sz w:val="20"/>
          <w:szCs w:val="20"/>
        </w:rPr>
        <w:t>completion</w:t>
      </w:r>
      <w:r w:rsidRPr="003D54E2">
        <w:rPr>
          <w:rFonts w:ascii="Trebuchet MS" w:hAnsi="Trebuchet MS" w:cstheme="minorHAnsi"/>
          <w:sz w:val="20"/>
          <w:szCs w:val="20"/>
        </w:rPr>
        <w:t xml:space="preserve"> of the Agreement.</w:t>
      </w:r>
    </w:p>
    <w:p w14:paraId="58E71860" w14:textId="0E1091E2" w:rsidR="0080376A" w:rsidRPr="003D54E2" w:rsidRDefault="0080376A" w:rsidP="00EF5DAC">
      <w:pPr>
        <w:spacing w:after="0" w:line="240" w:lineRule="auto"/>
        <w:ind w:left="284" w:hanging="284"/>
        <w:jc w:val="both"/>
        <w:rPr>
          <w:rFonts w:ascii="Trebuchet MS" w:hAnsi="Trebuchet MS" w:cstheme="minorHAnsi"/>
          <w:sz w:val="20"/>
          <w:szCs w:val="20"/>
        </w:rPr>
      </w:pPr>
      <w:r w:rsidRPr="003D54E2">
        <w:rPr>
          <w:rFonts w:ascii="Trebuchet MS" w:hAnsi="Trebuchet MS" w:cstheme="minorHAnsi"/>
          <w:sz w:val="20"/>
          <w:szCs w:val="20"/>
        </w:rPr>
        <w:t>6.3</w:t>
      </w:r>
      <w:r w:rsidR="00B75124" w:rsidRPr="003D54E2">
        <w:rPr>
          <w:rFonts w:ascii="Trebuchet MS" w:hAnsi="Trebuchet MS" w:cstheme="minorHAnsi"/>
          <w:sz w:val="20"/>
          <w:szCs w:val="20"/>
        </w:rPr>
        <w:t xml:space="preserve"> </w:t>
      </w:r>
      <w:r w:rsidRPr="003D54E2">
        <w:rPr>
          <w:rFonts w:ascii="Trebuchet MS" w:hAnsi="Trebuchet MS" w:cstheme="minorHAnsi"/>
          <w:sz w:val="20"/>
          <w:szCs w:val="20"/>
        </w:rPr>
        <w:t>The confidentiality obligation shall also apply after the completion of the Agreement and after the expiry of the Agreement.</w:t>
      </w:r>
    </w:p>
    <w:p w14:paraId="2CB94972" w14:textId="77777777" w:rsidR="00B75124" w:rsidRPr="003D54E2" w:rsidRDefault="00B75124" w:rsidP="0080376A">
      <w:pPr>
        <w:spacing w:after="0" w:line="240" w:lineRule="auto"/>
        <w:jc w:val="both"/>
        <w:rPr>
          <w:rFonts w:ascii="Trebuchet MS" w:hAnsi="Trebuchet MS" w:cstheme="minorHAnsi"/>
          <w:sz w:val="20"/>
          <w:szCs w:val="20"/>
        </w:rPr>
      </w:pPr>
    </w:p>
    <w:p w14:paraId="349EFA7C" w14:textId="40C7ED39" w:rsidR="0080376A" w:rsidRPr="003D54E2" w:rsidRDefault="0080376A" w:rsidP="0080376A">
      <w:pPr>
        <w:spacing w:after="0" w:line="240" w:lineRule="auto"/>
        <w:jc w:val="both"/>
        <w:rPr>
          <w:rFonts w:ascii="Trebuchet MS" w:hAnsi="Trebuchet MS" w:cstheme="minorHAnsi"/>
          <w:b/>
          <w:bCs/>
          <w:sz w:val="20"/>
          <w:szCs w:val="20"/>
        </w:rPr>
      </w:pPr>
      <w:r w:rsidRPr="003D54E2">
        <w:rPr>
          <w:rFonts w:ascii="Trebuchet MS" w:hAnsi="Trebuchet MS" w:cstheme="minorHAnsi"/>
          <w:b/>
          <w:bCs/>
          <w:sz w:val="20"/>
          <w:szCs w:val="20"/>
        </w:rPr>
        <w:t>7.</w:t>
      </w:r>
      <w:r w:rsidR="00B75124" w:rsidRPr="003D54E2">
        <w:rPr>
          <w:rFonts w:ascii="Trebuchet MS" w:hAnsi="Trebuchet MS" w:cstheme="minorHAnsi"/>
          <w:b/>
          <w:bCs/>
          <w:sz w:val="20"/>
          <w:szCs w:val="20"/>
        </w:rPr>
        <w:t xml:space="preserve"> </w:t>
      </w:r>
      <w:r w:rsidRPr="003D54E2">
        <w:rPr>
          <w:rFonts w:ascii="Trebuchet MS" w:hAnsi="Trebuchet MS" w:cstheme="minorHAnsi"/>
          <w:b/>
          <w:bCs/>
          <w:sz w:val="20"/>
          <w:szCs w:val="20"/>
        </w:rPr>
        <w:t>Assignment of rights</w:t>
      </w:r>
    </w:p>
    <w:p w14:paraId="727E6A02" w14:textId="74F272F0" w:rsidR="0080376A" w:rsidRPr="003D54E2" w:rsidRDefault="0080376A" w:rsidP="00EF5DAC">
      <w:pPr>
        <w:spacing w:after="0" w:line="240" w:lineRule="auto"/>
        <w:ind w:left="284" w:hanging="284"/>
        <w:jc w:val="both"/>
        <w:rPr>
          <w:rFonts w:ascii="Trebuchet MS" w:hAnsi="Trebuchet MS" w:cstheme="minorHAnsi"/>
          <w:sz w:val="20"/>
          <w:szCs w:val="20"/>
        </w:rPr>
      </w:pPr>
      <w:r w:rsidRPr="003D54E2">
        <w:rPr>
          <w:rFonts w:ascii="Trebuchet MS" w:hAnsi="Trebuchet MS" w:cstheme="minorHAnsi"/>
          <w:sz w:val="20"/>
          <w:szCs w:val="20"/>
        </w:rPr>
        <w:t>7.1</w:t>
      </w:r>
      <w:r w:rsidR="00793FF4" w:rsidRPr="003D54E2">
        <w:rPr>
          <w:rFonts w:ascii="Trebuchet MS" w:hAnsi="Trebuchet MS" w:cstheme="minorHAnsi"/>
          <w:sz w:val="20"/>
          <w:szCs w:val="20"/>
        </w:rPr>
        <w:t xml:space="preserve"> </w:t>
      </w:r>
      <w:r w:rsidRPr="003D54E2">
        <w:rPr>
          <w:rFonts w:ascii="Trebuchet MS" w:hAnsi="Trebuchet MS" w:cstheme="minorHAnsi"/>
          <w:sz w:val="20"/>
          <w:szCs w:val="20"/>
        </w:rPr>
        <w:t>Supplier may not assign his rights and obligations</w:t>
      </w:r>
      <w:r w:rsidR="00EF5DAC" w:rsidRPr="003D54E2">
        <w:rPr>
          <w:rFonts w:ascii="Trebuchet MS" w:hAnsi="Trebuchet MS" w:cstheme="minorHAnsi"/>
          <w:sz w:val="20"/>
          <w:szCs w:val="20"/>
        </w:rPr>
        <w:t xml:space="preserve"> </w:t>
      </w:r>
      <w:r w:rsidRPr="003D54E2">
        <w:rPr>
          <w:rFonts w:ascii="Trebuchet MS" w:hAnsi="Trebuchet MS" w:cstheme="minorHAnsi"/>
          <w:sz w:val="20"/>
          <w:szCs w:val="20"/>
        </w:rPr>
        <w:t xml:space="preserve">under the Agreement to a third party without </w:t>
      </w:r>
      <w:r w:rsidR="00B75124" w:rsidRPr="003D54E2">
        <w:rPr>
          <w:rFonts w:ascii="Trebuchet MS" w:hAnsi="Trebuchet MS" w:cstheme="minorHAnsi"/>
          <w:sz w:val="20"/>
          <w:szCs w:val="20"/>
        </w:rPr>
        <w:t>Nordic RCC A/S</w:t>
      </w:r>
      <w:r w:rsidRPr="003D54E2">
        <w:rPr>
          <w:rFonts w:ascii="Trebuchet MS" w:hAnsi="Trebuchet MS" w:cstheme="minorHAnsi"/>
          <w:sz w:val="20"/>
          <w:szCs w:val="20"/>
        </w:rPr>
        <w:t xml:space="preserve"> prior written consent. Such consent shall not be unreasonably withheld.</w:t>
      </w:r>
    </w:p>
    <w:p w14:paraId="350D3206" w14:textId="0FEA097A" w:rsidR="0080376A" w:rsidRPr="003D54E2" w:rsidRDefault="0080376A" w:rsidP="00F135EC">
      <w:pPr>
        <w:spacing w:after="0" w:line="240" w:lineRule="auto"/>
        <w:jc w:val="both"/>
        <w:rPr>
          <w:rFonts w:ascii="Trebuchet MS" w:hAnsi="Trebuchet MS" w:cstheme="minorHAnsi"/>
          <w:sz w:val="20"/>
          <w:szCs w:val="20"/>
        </w:rPr>
      </w:pPr>
    </w:p>
    <w:p w14:paraId="2A826E22" w14:textId="0F144CC4" w:rsidR="0080376A" w:rsidRPr="003D54E2" w:rsidRDefault="0080376A" w:rsidP="00EF5DAC">
      <w:pPr>
        <w:spacing w:after="0" w:line="240" w:lineRule="auto"/>
        <w:ind w:left="284" w:hanging="284"/>
        <w:jc w:val="both"/>
        <w:rPr>
          <w:rFonts w:ascii="Trebuchet MS" w:hAnsi="Trebuchet MS" w:cstheme="minorHAnsi"/>
          <w:sz w:val="20"/>
          <w:szCs w:val="20"/>
        </w:rPr>
      </w:pPr>
      <w:r w:rsidRPr="003D54E2">
        <w:rPr>
          <w:rFonts w:ascii="Trebuchet MS" w:hAnsi="Trebuchet MS" w:cstheme="minorHAnsi"/>
          <w:sz w:val="20"/>
          <w:szCs w:val="20"/>
        </w:rPr>
        <w:t>7.</w:t>
      </w:r>
      <w:r w:rsidR="00F135EC" w:rsidRPr="003D54E2">
        <w:rPr>
          <w:rFonts w:ascii="Trebuchet MS" w:hAnsi="Trebuchet MS" w:cstheme="minorHAnsi"/>
          <w:sz w:val="20"/>
          <w:szCs w:val="20"/>
        </w:rPr>
        <w:t>2</w:t>
      </w:r>
      <w:r w:rsidR="00793FF4" w:rsidRPr="003D54E2">
        <w:rPr>
          <w:rFonts w:ascii="Trebuchet MS" w:hAnsi="Trebuchet MS" w:cstheme="minorHAnsi"/>
          <w:sz w:val="20"/>
          <w:szCs w:val="20"/>
        </w:rPr>
        <w:t xml:space="preserve"> </w:t>
      </w:r>
      <w:r w:rsidRPr="003D54E2">
        <w:rPr>
          <w:rFonts w:ascii="Trebuchet MS" w:hAnsi="Trebuchet MS" w:cstheme="minorHAnsi"/>
          <w:sz w:val="20"/>
          <w:szCs w:val="20"/>
        </w:rPr>
        <w:t>Except the circumstances mentioned in Sub-Clause 8.2</w:t>
      </w:r>
      <w:r w:rsidR="002D1913" w:rsidRPr="003D54E2">
        <w:rPr>
          <w:rFonts w:ascii="Trebuchet MS" w:hAnsi="Trebuchet MS" w:cstheme="minorHAnsi"/>
          <w:sz w:val="20"/>
          <w:szCs w:val="20"/>
        </w:rPr>
        <w:t>, Nordic</w:t>
      </w:r>
      <w:r w:rsidRPr="003D54E2">
        <w:rPr>
          <w:rFonts w:ascii="Trebuchet MS" w:hAnsi="Trebuchet MS" w:cstheme="minorHAnsi"/>
          <w:sz w:val="20"/>
          <w:szCs w:val="20"/>
        </w:rPr>
        <w:t xml:space="preserve"> RCC A/S may not assign his rights and obligations under the Agreement to a third party without Suppliers prior written consent. Such consent shall not be unreasonably </w:t>
      </w:r>
      <w:r w:rsidR="00793FF4" w:rsidRPr="003D54E2">
        <w:rPr>
          <w:rFonts w:ascii="Trebuchet MS" w:hAnsi="Trebuchet MS" w:cstheme="minorHAnsi"/>
          <w:sz w:val="20"/>
          <w:szCs w:val="20"/>
        </w:rPr>
        <w:t>withheld</w:t>
      </w:r>
      <w:r w:rsidRPr="003D54E2">
        <w:rPr>
          <w:rFonts w:ascii="Trebuchet MS" w:hAnsi="Trebuchet MS" w:cstheme="minorHAnsi"/>
          <w:sz w:val="20"/>
          <w:szCs w:val="20"/>
        </w:rPr>
        <w:t>.</w:t>
      </w:r>
    </w:p>
    <w:p w14:paraId="0327B72A" w14:textId="77777777" w:rsidR="00793FF4" w:rsidRPr="003D54E2" w:rsidRDefault="00793FF4" w:rsidP="00EF5DAC">
      <w:pPr>
        <w:spacing w:after="0" w:line="240" w:lineRule="auto"/>
        <w:ind w:left="284" w:hanging="284"/>
        <w:jc w:val="both"/>
        <w:rPr>
          <w:rFonts w:ascii="Trebuchet MS" w:hAnsi="Trebuchet MS" w:cstheme="minorHAnsi"/>
          <w:sz w:val="20"/>
          <w:szCs w:val="20"/>
        </w:rPr>
      </w:pPr>
    </w:p>
    <w:p w14:paraId="68C7C652" w14:textId="15976F4C" w:rsidR="0080376A" w:rsidRPr="003D54E2" w:rsidRDefault="0080376A" w:rsidP="00EF5DAC">
      <w:pPr>
        <w:spacing w:after="0" w:line="240" w:lineRule="auto"/>
        <w:ind w:left="284" w:hanging="284"/>
        <w:jc w:val="both"/>
        <w:rPr>
          <w:rFonts w:ascii="Trebuchet MS" w:hAnsi="Trebuchet MS" w:cstheme="minorHAnsi"/>
          <w:b/>
          <w:bCs/>
          <w:sz w:val="20"/>
          <w:szCs w:val="20"/>
        </w:rPr>
      </w:pPr>
      <w:r w:rsidRPr="003D54E2">
        <w:rPr>
          <w:rFonts w:ascii="Trebuchet MS" w:hAnsi="Trebuchet MS" w:cstheme="minorHAnsi"/>
          <w:b/>
          <w:bCs/>
          <w:sz w:val="20"/>
          <w:szCs w:val="20"/>
        </w:rPr>
        <w:t>8.</w:t>
      </w:r>
      <w:r w:rsidR="00793FF4" w:rsidRPr="003D54E2">
        <w:rPr>
          <w:rFonts w:ascii="Trebuchet MS" w:hAnsi="Trebuchet MS" w:cstheme="minorHAnsi"/>
          <w:b/>
          <w:bCs/>
          <w:sz w:val="20"/>
          <w:szCs w:val="20"/>
        </w:rPr>
        <w:t xml:space="preserve"> </w:t>
      </w:r>
      <w:r w:rsidRPr="003D54E2">
        <w:rPr>
          <w:rFonts w:ascii="Trebuchet MS" w:hAnsi="Trebuchet MS" w:cstheme="minorHAnsi"/>
          <w:b/>
          <w:bCs/>
          <w:sz w:val="20"/>
          <w:szCs w:val="20"/>
        </w:rPr>
        <w:t>Commencement and expiry</w:t>
      </w:r>
    </w:p>
    <w:p w14:paraId="2E7211C5" w14:textId="22B67C06" w:rsidR="0080376A" w:rsidRPr="003D54E2" w:rsidRDefault="0080376A" w:rsidP="00EF5DAC">
      <w:pPr>
        <w:spacing w:after="0" w:line="240" w:lineRule="auto"/>
        <w:ind w:left="284" w:hanging="284"/>
        <w:jc w:val="both"/>
        <w:rPr>
          <w:rFonts w:ascii="Trebuchet MS" w:hAnsi="Trebuchet MS" w:cstheme="minorHAnsi"/>
          <w:sz w:val="20"/>
          <w:szCs w:val="20"/>
        </w:rPr>
      </w:pPr>
      <w:r w:rsidRPr="003D54E2">
        <w:rPr>
          <w:rFonts w:ascii="Trebuchet MS" w:hAnsi="Trebuchet MS" w:cstheme="minorHAnsi"/>
          <w:sz w:val="20"/>
          <w:szCs w:val="20"/>
        </w:rPr>
        <w:t>8.1</w:t>
      </w:r>
      <w:r w:rsidR="00793FF4" w:rsidRPr="003D54E2">
        <w:rPr>
          <w:rFonts w:ascii="Trebuchet MS" w:hAnsi="Trebuchet MS" w:cstheme="minorHAnsi"/>
          <w:sz w:val="20"/>
          <w:szCs w:val="20"/>
        </w:rPr>
        <w:t xml:space="preserve"> </w:t>
      </w:r>
      <w:r w:rsidRPr="003D54E2">
        <w:rPr>
          <w:rFonts w:ascii="Trebuchet MS" w:hAnsi="Trebuchet MS" w:cstheme="minorHAnsi"/>
          <w:sz w:val="20"/>
          <w:szCs w:val="20"/>
        </w:rPr>
        <w:t>The Agreement shall become effective when the</w:t>
      </w:r>
      <w:r w:rsidR="00793FF4" w:rsidRPr="003D54E2">
        <w:rPr>
          <w:rFonts w:ascii="Trebuchet MS" w:hAnsi="Trebuchet MS" w:cstheme="minorHAnsi"/>
          <w:sz w:val="20"/>
          <w:szCs w:val="20"/>
        </w:rPr>
        <w:t xml:space="preserve"> </w:t>
      </w:r>
      <w:r w:rsidRPr="003D54E2">
        <w:rPr>
          <w:rFonts w:ascii="Trebuchet MS" w:hAnsi="Trebuchet MS" w:cstheme="minorHAnsi"/>
          <w:sz w:val="20"/>
          <w:szCs w:val="20"/>
        </w:rPr>
        <w:t>Supplier have signed the Agreement.</w:t>
      </w:r>
    </w:p>
    <w:p w14:paraId="1C9852EB" w14:textId="0EEF3A7F" w:rsidR="0080376A" w:rsidRPr="003D54E2" w:rsidRDefault="0080376A" w:rsidP="00EF5DAC">
      <w:pPr>
        <w:spacing w:after="0" w:line="240" w:lineRule="auto"/>
        <w:ind w:left="284" w:hanging="284"/>
        <w:jc w:val="both"/>
        <w:rPr>
          <w:rFonts w:ascii="Trebuchet MS" w:hAnsi="Trebuchet MS" w:cstheme="minorHAnsi"/>
          <w:sz w:val="20"/>
          <w:szCs w:val="20"/>
        </w:rPr>
      </w:pPr>
      <w:bookmarkStart w:id="1" w:name="_Hlk99618586"/>
      <w:r w:rsidRPr="003D54E2">
        <w:rPr>
          <w:rFonts w:ascii="Trebuchet MS" w:hAnsi="Trebuchet MS" w:cstheme="minorHAnsi"/>
          <w:sz w:val="20"/>
          <w:szCs w:val="20"/>
        </w:rPr>
        <w:t>8.2</w:t>
      </w:r>
      <w:r w:rsidR="00793FF4" w:rsidRPr="003D54E2">
        <w:rPr>
          <w:rFonts w:ascii="Trebuchet MS" w:hAnsi="Trebuchet MS" w:cstheme="minorHAnsi"/>
          <w:sz w:val="20"/>
          <w:szCs w:val="20"/>
        </w:rPr>
        <w:t xml:space="preserve"> </w:t>
      </w:r>
      <w:r w:rsidRPr="003D54E2">
        <w:rPr>
          <w:rFonts w:ascii="Trebuchet MS" w:hAnsi="Trebuchet MS" w:cstheme="minorHAnsi"/>
          <w:sz w:val="20"/>
          <w:szCs w:val="20"/>
        </w:rPr>
        <w:t>Nordic RCC A/S can at any time terminate the Agreement with 1 month written notice</w:t>
      </w:r>
      <w:r w:rsidR="00741A89" w:rsidRPr="003D54E2">
        <w:rPr>
          <w:rFonts w:ascii="Trebuchet MS" w:hAnsi="Trebuchet MS" w:cstheme="minorHAnsi"/>
          <w:sz w:val="20"/>
          <w:szCs w:val="20"/>
        </w:rPr>
        <w:t xml:space="preserve"> unless otherwise agreed in the contract.</w:t>
      </w:r>
    </w:p>
    <w:bookmarkEnd w:id="1"/>
    <w:p w14:paraId="3E928F8C" w14:textId="77777777" w:rsidR="00793FF4" w:rsidRPr="003D54E2" w:rsidRDefault="00793FF4" w:rsidP="00EF5DAC">
      <w:pPr>
        <w:spacing w:after="0" w:line="240" w:lineRule="auto"/>
        <w:ind w:left="284"/>
        <w:jc w:val="both"/>
        <w:rPr>
          <w:rFonts w:ascii="Trebuchet MS" w:hAnsi="Trebuchet MS" w:cstheme="minorHAnsi"/>
          <w:b/>
          <w:bCs/>
          <w:sz w:val="20"/>
          <w:szCs w:val="20"/>
        </w:rPr>
      </w:pPr>
    </w:p>
    <w:p w14:paraId="1AB1C4A9" w14:textId="6A7F48EC" w:rsidR="0080376A" w:rsidRPr="003D54E2" w:rsidRDefault="0080376A" w:rsidP="00F135EC">
      <w:pPr>
        <w:spacing w:after="0" w:line="240" w:lineRule="auto"/>
        <w:jc w:val="both"/>
        <w:rPr>
          <w:rFonts w:ascii="Trebuchet MS" w:hAnsi="Trebuchet MS" w:cstheme="minorHAnsi"/>
          <w:b/>
          <w:bCs/>
          <w:sz w:val="20"/>
          <w:szCs w:val="20"/>
        </w:rPr>
      </w:pPr>
      <w:r w:rsidRPr="003D54E2">
        <w:rPr>
          <w:rFonts w:ascii="Trebuchet MS" w:hAnsi="Trebuchet MS" w:cstheme="minorHAnsi"/>
          <w:b/>
          <w:bCs/>
          <w:sz w:val="20"/>
          <w:szCs w:val="20"/>
        </w:rPr>
        <w:t>9.Dispute resolution &amp; choice of law</w:t>
      </w:r>
    </w:p>
    <w:p w14:paraId="0CD00730" w14:textId="454A5AA5" w:rsidR="0080376A" w:rsidRPr="003D54E2" w:rsidRDefault="0080376A" w:rsidP="00EF5DAC">
      <w:pPr>
        <w:spacing w:after="0" w:line="240" w:lineRule="auto"/>
        <w:ind w:left="284"/>
        <w:jc w:val="both"/>
        <w:rPr>
          <w:rFonts w:ascii="Trebuchet MS" w:hAnsi="Trebuchet MS" w:cstheme="minorHAnsi"/>
          <w:sz w:val="20"/>
          <w:szCs w:val="20"/>
        </w:rPr>
      </w:pPr>
      <w:r w:rsidRPr="003D54E2">
        <w:rPr>
          <w:rFonts w:ascii="Trebuchet MS" w:hAnsi="Trebuchet MS" w:cstheme="minorHAnsi"/>
          <w:sz w:val="20"/>
          <w:szCs w:val="20"/>
        </w:rPr>
        <w:t>9.1</w:t>
      </w:r>
      <w:r w:rsidR="00793FF4" w:rsidRPr="003D54E2">
        <w:rPr>
          <w:rFonts w:ascii="Trebuchet MS" w:hAnsi="Trebuchet MS" w:cstheme="minorHAnsi"/>
          <w:sz w:val="20"/>
          <w:szCs w:val="20"/>
        </w:rPr>
        <w:t xml:space="preserve"> </w:t>
      </w:r>
      <w:r w:rsidRPr="003D54E2">
        <w:rPr>
          <w:rFonts w:ascii="Trebuchet MS" w:hAnsi="Trebuchet MS" w:cstheme="minorHAnsi"/>
          <w:sz w:val="20"/>
          <w:szCs w:val="20"/>
        </w:rPr>
        <w:t xml:space="preserve">Any dispute arising out or relating to the Agreement including disputes regarding the existence or validity of the Agreement, shall be settled by mediation arranged by the Danish Institute of </w:t>
      </w:r>
      <w:r w:rsidR="00793FF4" w:rsidRPr="003D54E2">
        <w:rPr>
          <w:rFonts w:ascii="Trebuchet MS" w:hAnsi="Trebuchet MS" w:cstheme="minorHAnsi"/>
          <w:sz w:val="20"/>
          <w:szCs w:val="20"/>
        </w:rPr>
        <w:t>Arbitration</w:t>
      </w:r>
      <w:r w:rsidRPr="003D54E2">
        <w:rPr>
          <w:rFonts w:ascii="Trebuchet MS" w:hAnsi="Trebuchet MS" w:cstheme="minorHAnsi"/>
          <w:sz w:val="20"/>
          <w:szCs w:val="20"/>
        </w:rPr>
        <w:t xml:space="preserve"> in accordance with the rules on </w:t>
      </w:r>
      <w:r w:rsidR="00F135EC" w:rsidRPr="003D54E2">
        <w:rPr>
          <w:rFonts w:ascii="Trebuchet MS" w:hAnsi="Trebuchet MS" w:cstheme="minorHAnsi"/>
          <w:sz w:val="20"/>
          <w:szCs w:val="20"/>
        </w:rPr>
        <w:t>mediation</w:t>
      </w:r>
      <w:r w:rsidRPr="003D54E2">
        <w:rPr>
          <w:rFonts w:ascii="Trebuchet MS" w:hAnsi="Trebuchet MS" w:cstheme="minorHAnsi"/>
          <w:sz w:val="20"/>
          <w:szCs w:val="20"/>
        </w:rPr>
        <w:t xml:space="preserve"> adopted by the Danish Institute of </w:t>
      </w:r>
      <w:r w:rsidR="00793FF4" w:rsidRPr="003D54E2">
        <w:rPr>
          <w:rFonts w:ascii="Trebuchet MS" w:hAnsi="Trebuchet MS" w:cstheme="minorHAnsi"/>
          <w:sz w:val="20"/>
          <w:szCs w:val="20"/>
        </w:rPr>
        <w:t>Arbitration</w:t>
      </w:r>
      <w:r w:rsidRPr="003D54E2">
        <w:rPr>
          <w:rFonts w:ascii="Trebuchet MS" w:hAnsi="Trebuchet MS" w:cstheme="minorHAnsi"/>
          <w:sz w:val="20"/>
          <w:szCs w:val="20"/>
        </w:rPr>
        <w:t xml:space="preserve"> and in force at the time when a request for mediation is submitted.</w:t>
      </w:r>
    </w:p>
    <w:p w14:paraId="415DC5B7" w14:textId="5A477295" w:rsidR="0080376A" w:rsidRPr="003D54E2" w:rsidRDefault="0080376A" w:rsidP="00EF5DAC">
      <w:pPr>
        <w:spacing w:after="0" w:line="240" w:lineRule="auto"/>
        <w:ind w:left="284"/>
        <w:jc w:val="both"/>
        <w:rPr>
          <w:rFonts w:ascii="Trebuchet MS" w:hAnsi="Trebuchet MS" w:cstheme="minorHAnsi"/>
          <w:sz w:val="20"/>
          <w:szCs w:val="20"/>
        </w:rPr>
      </w:pPr>
      <w:r w:rsidRPr="003D54E2">
        <w:rPr>
          <w:rFonts w:ascii="Trebuchet MS" w:hAnsi="Trebuchet MS" w:cstheme="minorHAnsi"/>
          <w:sz w:val="20"/>
          <w:szCs w:val="20"/>
        </w:rPr>
        <w:lastRenderedPageBreak/>
        <w:t>9.2</w:t>
      </w:r>
      <w:r w:rsidR="00793FF4" w:rsidRPr="003D54E2">
        <w:rPr>
          <w:rFonts w:ascii="Trebuchet MS" w:hAnsi="Trebuchet MS" w:cstheme="minorHAnsi"/>
          <w:sz w:val="20"/>
          <w:szCs w:val="20"/>
        </w:rPr>
        <w:t xml:space="preserve"> </w:t>
      </w:r>
      <w:r w:rsidRPr="003D54E2">
        <w:rPr>
          <w:rFonts w:ascii="Trebuchet MS" w:hAnsi="Trebuchet MS" w:cstheme="minorHAnsi"/>
          <w:sz w:val="20"/>
          <w:szCs w:val="20"/>
        </w:rPr>
        <w:t>Mediation shall not affect the right of a Party to</w:t>
      </w:r>
      <w:r w:rsidR="00793FF4" w:rsidRPr="003D54E2">
        <w:rPr>
          <w:rFonts w:ascii="Trebuchet MS" w:hAnsi="Trebuchet MS" w:cstheme="minorHAnsi"/>
          <w:sz w:val="20"/>
          <w:szCs w:val="20"/>
        </w:rPr>
        <w:t xml:space="preserve"> </w:t>
      </w:r>
      <w:r w:rsidRPr="003D54E2">
        <w:rPr>
          <w:rFonts w:ascii="Trebuchet MS" w:hAnsi="Trebuchet MS" w:cstheme="minorHAnsi"/>
          <w:sz w:val="20"/>
          <w:szCs w:val="20"/>
        </w:rPr>
        <w:t>initiate arbitration proceedings in accordance with the provisions below or to take any other legal steps in relation to the dispute.</w:t>
      </w:r>
    </w:p>
    <w:p w14:paraId="0183E2E5" w14:textId="5E90BAC6" w:rsidR="0080376A" w:rsidRPr="003D54E2" w:rsidRDefault="0080376A" w:rsidP="00EF5DAC">
      <w:pPr>
        <w:spacing w:after="0" w:line="240" w:lineRule="auto"/>
        <w:ind w:left="284"/>
        <w:jc w:val="both"/>
        <w:rPr>
          <w:rFonts w:ascii="Trebuchet MS" w:hAnsi="Trebuchet MS" w:cstheme="minorHAnsi"/>
          <w:sz w:val="20"/>
          <w:szCs w:val="20"/>
        </w:rPr>
      </w:pPr>
      <w:r w:rsidRPr="003D54E2">
        <w:rPr>
          <w:rFonts w:ascii="Trebuchet MS" w:hAnsi="Trebuchet MS" w:cstheme="minorHAnsi"/>
          <w:sz w:val="20"/>
          <w:szCs w:val="20"/>
        </w:rPr>
        <w:t>9.3</w:t>
      </w:r>
      <w:r w:rsidR="00793FF4" w:rsidRPr="003D54E2">
        <w:rPr>
          <w:rFonts w:ascii="Trebuchet MS" w:hAnsi="Trebuchet MS" w:cstheme="minorHAnsi"/>
          <w:sz w:val="20"/>
          <w:szCs w:val="20"/>
        </w:rPr>
        <w:t xml:space="preserve"> </w:t>
      </w:r>
      <w:r w:rsidRPr="003D54E2">
        <w:rPr>
          <w:rFonts w:ascii="Trebuchet MS" w:hAnsi="Trebuchet MS" w:cstheme="minorHAnsi"/>
          <w:sz w:val="20"/>
          <w:szCs w:val="20"/>
        </w:rPr>
        <w:t>If the mediation proceedings are terminated</w:t>
      </w:r>
      <w:r w:rsidR="00793FF4" w:rsidRPr="003D54E2">
        <w:rPr>
          <w:rFonts w:ascii="Trebuchet MS" w:hAnsi="Trebuchet MS" w:cstheme="minorHAnsi"/>
          <w:sz w:val="20"/>
          <w:szCs w:val="20"/>
        </w:rPr>
        <w:t xml:space="preserve"> </w:t>
      </w:r>
      <w:r w:rsidRPr="003D54E2">
        <w:rPr>
          <w:rFonts w:ascii="Trebuchet MS" w:hAnsi="Trebuchet MS" w:cstheme="minorHAnsi"/>
          <w:sz w:val="20"/>
          <w:szCs w:val="20"/>
        </w:rPr>
        <w:t xml:space="preserve">without a settlement, the dispute shall be </w:t>
      </w:r>
      <w:r w:rsidR="00793FF4" w:rsidRPr="003D54E2">
        <w:rPr>
          <w:rFonts w:ascii="Trebuchet MS" w:hAnsi="Trebuchet MS" w:cstheme="minorHAnsi"/>
          <w:sz w:val="20"/>
          <w:szCs w:val="20"/>
        </w:rPr>
        <w:t>subject</w:t>
      </w:r>
      <w:r w:rsidRPr="003D54E2">
        <w:rPr>
          <w:rFonts w:ascii="Trebuchet MS" w:hAnsi="Trebuchet MS" w:cstheme="minorHAnsi"/>
          <w:sz w:val="20"/>
          <w:szCs w:val="20"/>
        </w:rPr>
        <w:t xml:space="preserve"> to arbitration arranged by the Danish </w:t>
      </w:r>
      <w:r w:rsidR="00793FF4" w:rsidRPr="003D54E2">
        <w:rPr>
          <w:rFonts w:ascii="Trebuchet MS" w:hAnsi="Trebuchet MS" w:cstheme="minorHAnsi"/>
          <w:sz w:val="20"/>
          <w:szCs w:val="20"/>
        </w:rPr>
        <w:t>Institute</w:t>
      </w:r>
      <w:r w:rsidRPr="003D54E2">
        <w:rPr>
          <w:rFonts w:ascii="Trebuchet MS" w:hAnsi="Trebuchet MS" w:cstheme="minorHAnsi"/>
          <w:sz w:val="20"/>
          <w:szCs w:val="20"/>
        </w:rPr>
        <w:t xml:space="preserve"> of </w:t>
      </w:r>
      <w:r w:rsidRPr="003D54E2">
        <w:rPr>
          <w:rFonts w:ascii="Trebuchet MS" w:hAnsi="Trebuchet MS" w:cstheme="minorHAnsi"/>
          <w:sz w:val="20"/>
          <w:szCs w:val="20"/>
        </w:rPr>
        <w:t>Arbitration in accordance with the rules of arbitration procedure adopted by the Danish</w:t>
      </w:r>
      <w:r w:rsidR="00793FF4" w:rsidRPr="003D54E2">
        <w:rPr>
          <w:rFonts w:ascii="Trebuchet MS" w:hAnsi="Trebuchet MS" w:cstheme="minorHAnsi"/>
          <w:sz w:val="20"/>
          <w:szCs w:val="20"/>
        </w:rPr>
        <w:t xml:space="preserve"> </w:t>
      </w:r>
      <w:r w:rsidRPr="003D54E2">
        <w:rPr>
          <w:rFonts w:ascii="Trebuchet MS" w:hAnsi="Trebuchet MS" w:cstheme="minorHAnsi"/>
          <w:sz w:val="20"/>
          <w:szCs w:val="20"/>
        </w:rPr>
        <w:t>Institute of Arbitration and in force at the time</w:t>
      </w:r>
      <w:r w:rsidR="00793FF4" w:rsidRPr="003D54E2">
        <w:rPr>
          <w:rFonts w:ascii="Trebuchet MS" w:hAnsi="Trebuchet MS" w:cstheme="minorHAnsi"/>
          <w:sz w:val="20"/>
          <w:szCs w:val="20"/>
        </w:rPr>
        <w:t xml:space="preserve"> </w:t>
      </w:r>
      <w:r w:rsidRPr="003D54E2">
        <w:rPr>
          <w:rFonts w:ascii="Trebuchet MS" w:hAnsi="Trebuchet MS" w:cstheme="minorHAnsi"/>
          <w:sz w:val="20"/>
          <w:szCs w:val="20"/>
        </w:rPr>
        <w:t>when such proceedings are commenced.</w:t>
      </w:r>
    </w:p>
    <w:p w14:paraId="7720FFEF" w14:textId="05199B31" w:rsidR="00743F3A" w:rsidRPr="003D54E2" w:rsidRDefault="0080376A" w:rsidP="00F135EC">
      <w:pPr>
        <w:spacing w:after="0" w:line="240" w:lineRule="auto"/>
        <w:ind w:left="284"/>
        <w:jc w:val="both"/>
        <w:rPr>
          <w:rFonts w:ascii="Trebuchet MS" w:hAnsi="Trebuchet MS" w:cstheme="minorHAnsi"/>
          <w:sz w:val="20"/>
          <w:szCs w:val="20"/>
        </w:rPr>
        <w:sectPr w:rsidR="00743F3A" w:rsidRPr="003D54E2" w:rsidSect="000249C0">
          <w:type w:val="continuous"/>
          <w:pgSz w:w="11906" w:h="16838"/>
          <w:pgMar w:top="1823" w:right="991" w:bottom="1701" w:left="851" w:header="708" w:footer="708" w:gutter="0"/>
          <w:cols w:num="2" w:space="570"/>
          <w:docGrid w:linePitch="360"/>
        </w:sectPr>
      </w:pPr>
      <w:r w:rsidRPr="003D54E2">
        <w:rPr>
          <w:rFonts w:ascii="Trebuchet MS" w:hAnsi="Trebuchet MS" w:cstheme="minorHAnsi"/>
          <w:sz w:val="20"/>
          <w:szCs w:val="20"/>
        </w:rPr>
        <w:t>9.4</w:t>
      </w:r>
      <w:r w:rsidR="00793FF4" w:rsidRPr="003D54E2">
        <w:rPr>
          <w:rFonts w:ascii="Trebuchet MS" w:hAnsi="Trebuchet MS" w:cstheme="minorHAnsi"/>
          <w:sz w:val="20"/>
          <w:szCs w:val="20"/>
        </w:rPr>
        <w:t xml:space="preserve"> </w:t>
      </w:r>
      <w:r w:rsidRPr="003D54E2">
        <w:rPr>
          <w:rFonts w:ascii="Trebuchet MS" w:hAnsi="Trebuchet MS" w:cstheme="minorHAnsi"/>
          <w:sz w:val="20"/>
          <w:szCs w:val="20"/>
        </w:rPr>
        <w:t>The Agreement and any disputes arising out of or</w:t>
      </w:r>
      <w:r w:rsidR="00793FF4" w:rsidRPr="003D54E2">
        <w:rPr>
          <w:rFonts w:ascii="Trebuchet MS" w:hAnsi="Trebuchet MS" w:cstheme="minorHAnsi"/>
          <w:sz w:val="20"/>
          <w:szCs w:val="20"/>
        </w:rPr>
        <w:t xml:space="preserve"> </w:t>
      </w:r>
      <w:r w:rsidRPr="003D54E2">
        <w:rPr>
          <w:rFonts w:ascii="Trebuchet MS" w:hAnsi="Trebuchet MS" w:cstheme="minorHAnsi"/>
          <w:sz w:val="20"/>
          <w:szCs w:val="20"/>
        </w:rPr>
        <w:t>relating to the Agreement shall be governed by Danish law</w:t>
      </w:r>
    </w:p>
    <w:p w14:paraId="2B8CAC4E" w14:textId="77777777" w:rsidR="0080376A" w:rsidRPr="003D54E2" w:rsidRDefault="0080376A" w:rsidP="00743F3A">
      <w:pPr>
        <w:spacing w:after="0" w:line="240" w:lineRule="auto"/>
        <w:jc w:val="both"/>
        <w:rPr>
          <w:rFonts w:ascii="Trebuchet MS" w:hAnsi="Trebuchet MS"/>
        </w:rPr>
      </w:pPr>
    </w:p>
    <w:sectPr w:rsidR="0080376A" w:rsidRPr="003D54E2" w:rsidSect="00793FF4">
      <w:type w:val="continuous"/>
      <w:pgSz w:w="11906" w:h="16838"/>
      <w:pgMar w:top="1701" w:right="1134" w:bottom="1701" w:left="1134"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E847E" w14:textId="77777777" w:rsidR="00125A7F" w:rsidRDefault="00125A7F" w:rsidP="00C55E73">
      <w:pPr>
        <w:spacing w:after="0" w:line="240" w:lineRule="auto"/>
      </w:pPr>
      <w:r>
        <w:separator/>
      </w:r>
    </w:p>
  </w:endnote>
  <w:endnote w:type="continuationSeparator" w:id="0">
    <w:p w14:paraId="3E086D25" w14:textId="77777777" w:rsidR="00125A7F" w:rsidRDefault="00125A7F" w:rsidP="00C55E73">
      <w:pPr>
        <w:spacing w:after="0" w:line="240" w:lineRule="auto"/>
      </w:pPr>
      <w:r>
        <w:continuationSeparator/>
      </w:r>
    </w:p>
  </w:endnote>
  <w:endnote w:type="continuationNotice" w:id="1">
    <w:p w14:paraId="6DD4CB10" w14:textId="77777777" w:rsidR="00125A7F" w:rsidRDefault="00125A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UICTFontTextStyleBody">
    <w:altName w:val="Cambria"/>
    <w:panose1 w:val="00000000000000000000"/>
    <w:charset w:val="00"/>
    <w:family w:val="roman"/>
    <w:notTrueType/>
    <w:pitch w:val="default"/>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861352"/>
      <w:docPartObj>
        <w:docPartGallery w:val="Page Numbers (Bottom of Page)"/>
        <w:docPartUnique/>
      </w:docPartObj>
    </w:sdtPr>
    <w:sdtEndPr>
      <w:rPr>
        <w:noProof/>
      </w:rPr>
    </w:sdtEndPr>
    <w:sdtContent>
      <w:p w14:paraId="4CB16132" w14:textId="02A22AAF" w:rsidR="00206238" w:rsidRDefault="002062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28D47B" w14:textId="77777777" w:rsidR="00206238" w:rsidRPr="00206238" w:rsidRDefault="00206238" w:rsidP="00206238">
    <w:pPr>
      <w:pStyle w:val="Footer"/>
      <w:rPr>
        <w:rFonts w:ascii="UICTFontTextStyleBody" w:hAnsi="UICTFontTextStyleBody"/>
        <w:sz w:val="20"/>
        <w:szCs w:val="20"/>
      </w:rPr>
    </w:pPr>
    <w:r w:rsidRPr="00206238">
      <w:rPr>
        <w:rFonts w:ascii="UICTFontTextStyleBody" w:hAnsi="UICTFontTextStyleBody"/>
        <w:sz w:val="20"/>
        <w:szCs w:val="20"/>
      </w:rPr>
      <w:t xml:space="preserve">C/O Copenhagen Towers </w:t>
    </w:r>
  </w:p>
  <w:p w14:paraId="5154883C" w14:textId="5A6C1DD7" w:rsidR="00C55E73" w:rsidRPr="00206238" w:rsidRDefault="00206238" w:rsidP="00206238">
    <w:pPr>
      <w:pStyle w:val="Footer"/>
      <w:rPr>
        <w:sz w:val="20"/>
        <w:szCs w:val="20"/>
      </w:rPr>
    </w:pPr>
    <w:r w:rsidRPr="00206238">
      <w:rPr>
        <w:rFonts w:ascii="UICTFontTextStyleBody" w:hAnsi="UICTFontTextStyleBody"/>
        <w:sz w:val="20"/>
        <w:szCs w:val="20"/>
      </w:rPr>
      <w:t>Ørestad Boulevard 114 2300 Copenhagen – Denmark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FC9CC" w14:textId="77777777" w:rsidR="00125A7F" w:rsidRDefault="00125A7F" w:rsidP="00C55E73">
      <w:pPr>
        <w:spacing w:after="0" w:line="240" w:lineRule="auto"/>
      </w:pPr>
      <w:r>
        <w:separator/>
      </w:r>
    </w:p>
  </w:footnote>
  <w:footnote w:type="continuationSeparator" w:id="0">
    <w:p w14:paraId="435770CB" w14:textId="77777777" w:rsidR="00125A7F" w:rsidRDefault="00125A7F" w:rsidP="00C55E73">
      <w:pPr>
        <w:spacing w:after="0" w:line="240" w:lineRule="auto"/>
      </w:pPr>
      <w:r>
        <w:continuationSeparator/>
      </w:r>
    </w:p>
  </w:footnote>
  <w:footnote w:type="continuationNotice" w:id="1">
    <w:p w14:paraId="63452F1A" w14:textId="77777777" w:rsidR="00125A7F" w:rsidRDefault="00125A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89DF2" w14:textId="1430CB67" w:rsidR="00C55E73" w:rsidRDefault="00C55E73">
    <w:pPr>
      <w:pStyle w:val="Header"/>
    </w:pPr>
  </w:p>
  <w:p w14:paraId="1142A65B" w14:textId="1BEC2499" w:rsidR="00C55E73" w:rsidRDefault="000249C0">
    <w:pPr>
      <w:pStyle w:val="Header"/>
    </w:pPr>
    <w:r>
      <w:rPr>
        <w:noProof/>
      </w:rPr>
      <w:drawing>
        <wp:inline distT="0" distB="0" distL="0" distR="0" wp14:anchorId="4D44CE15" wp14:editId="5AA7086D">
          <wp:extent cx="716307" cy="714375"/>
          <wp:effectExtent l="0" t="0" r="762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724831" cy="7228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2199E"/>
    <w:multiLevelType w:val="multilevel"/>
    <w:tmpl w:val="05EEF160"/>
    <w:lvl w:ilvl="0">
      <w:start w:val="1"/>
      <w:numFmt w:val="decimal"/>
      <w:lvlText w:val="%1."/>
      <w:lvlJc w:val="left"/>
      <w:pPr>
        <w:tabs>
          <w:tab w:val="decimal" w:pos="360"/>
        </w:tabs>
        <w:ind w:left="720"/>
      </w:pPr>
      <w:rPr>
        <w:rFonts w:ascii="Courier New" w:hAnsi="Courier New"/>
        <w:b/>
        <w:strike w:val="0"/>
        <w:color w:val="000000"/>
        <w:spacing w:val="-2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5BE4FC7"/>
    <w:multiLevelType w:val="multilevel"/>
    <w:tmpl w:val="CFF8DE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567572732">
    <w:abstractNumId w:val="0"/>
  </w:num>
  <w:num w:numId="2" w16cid:durableId="744375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6A"/>
    <w:rsid w:val="00014D88"/>
    <w:rsid w:val="000249C0"/>
    <w:rsid w:val="00035CA0"/>
    <w:rsid w:val="000405EA"/>
    <w:rsid w:val="000418E5"/>
    <w:rsid w:val="0006029D"/>
    <w:rsid w:val="00062BDB"/>
    <w:rsid w:val="00085E8D"/>
    <w:rsid w:val="00087335"/>
    <w:rsid w:val="00121ED8"/>
    <w:rsid w:val="00125A7F"/>
    <w:rsid w:val="0014148E"/>
    <w:rsid w:val="001565C7"/>
    <w:rsid w:val="0015666D"/>
    <w:rsid w:val="0019398C"/>
    <w:rsid w:val="00194C21"/>
    <w:rsid w:val="00197C37"/>
    <w:rsid w:val="001C2CD8"/>
    <w:rsid w:val="001C649C"/>
    <w:rsid w:val="00206238"/>
    <w:rsid w:val="00224C24"/>
    <w:rsid w:val="00265E20"/>
    <w:rsid w:val="0029743A"/>
    <w:rsid w:val="002B1A9B"/>
    <w:rsid w:val="002B36F5"/>
    <w:rsid w:val="002C45A5"/>
    <w:rsid w:val="002D1913"/>
    <w:rsid w:val="002E0598"/>
    <w:rsid w:val="003567F6"/>
    <w:rsid w:val="00367CE4"/>
    <w:rsid w:val="003756F5"/>
    <w:rsid w:val="00381039"/>
    <w:rsid w:val="0038184A"/>
    <w:rsid w:val="00393E1F"/>
    <w:rsid w:val="0039502D"/>
    <w:rsid w:val="003B7F58"/>
    <w:rsid w:val="003D54E2"/>
    <w:rsid w:val="00455523"/>
    <w:rsid w:val="004D40CA"/>
    <w:rsid w:val="004E566C"/>
    <w:rsid w:val="004E7272"/>
    <w:rsid w:val="004F40FF"/>
    <w:rsid w:val="00502DA6"/>
    <w:rsid w:val="00503933"/>
    <w:rsid w:val="0052203A"/>
    <w:rsid w:val="0056351B"/>
    <w:rsid w:val="0057698D"/>
    <w:rsid w:val="005B5319"/>
    <w:rsid w:val="005C07ED"/>
    <w:rsid w:val="005D6B1A"/>
    <w:rsid w:val="00635C5C"/>
    <w:rsid w:val="00641A0D"/>
    <w:rsid w:val="00681C5D"/>
    <w:rsid w:val="006E3135"/>
    <w:rsid w:val="006E3FB4"/>
    <w:rsid w:val="00726332"/>
    <w:rsid w:val="00741A89"/>
    <w:rsid w:val="00743F3A"/>
    <w:rsid w:val="00763CC2"/>
    <w:rsid w:val="007653DA"/>
    <w:rsid w:val="00793FF4"/>
    <w:rsid w:val="007B0921"/>
    <w:rsid w:val="007B5292"/>
    <w:rsid w:val="007B749D"/>
    <w:rsid w:val="007C55AE"/>
    <w:rsid w:val="0080376A"/>
    <w:rsid w:val="00810338"/>
    <w:rsid w:val="00811F0A"/>
    <w:rsid w:val="008210ED"/>
    <w:rsid w:val="0084028E"/>
    <w:rsid w:val="00860691"/>
    <w:rsid w:val="008A4FE7"/>
    <w:rsid w:val="008F2A00"/>
    <w:rsid w:val="008F2A7E"/>
    <w:rsid w:val="00902EE6"/>
    <w:rsid w:val="009443E6"/>
    <w:rsid w:val="009472D8"/>
    <w:rsid w:val="00950D1E"/>
    <w:rsid w:val="009772D9"/>
    <w:rsid w:val="00993DA6"/>
    <w:rsid w:val="009A4B36"/>
    <w:rsid w:val="009E4EA0"/>
    <w:rsid w:val="00A22934"/>
    <w:rsid w:val="00A36A61"/>
    <w:rsid w:val="00A37659"/>
    <w:rsid w:val="00A45B65"/>
    <w:rsid w:val="00A67690"/>
    <w:rsid w:val="00A9152B"/>
    <w:rsid w:val="00AA5210"/>
    <w:rsid w:val="00AF7742"/>
    <w:rsid w:val="00B03CDD"/>
    <w:rsid w:val="00B0528C"/>
    <w:rsid w:val="00B06B32"/>
    <w:rsid w:val="00B1616E"/>
    <w:rsid w:val="00B47924"/>
    <w:rsid w:val="00B75124"/>
    <w:rsid w:val="00B84298"/>
    <w:rsid w:val="00B843EF"/>
    <w:rsid w:val="00B91420"/>
    <w:rsid w:val="00BA0F19"/>
    <w:rsid w:val="00BC5448"/>
    <w:rsid w:val="00BD06B8"/>
    <w:rsid w:val="00BD089F"/>
    <w:rsid w:val="00BE0F99"/>
    <w:rsid w:val="00BF56AD"/>
    <w:rsid w:val="00C00738"/>
    <w:rsid w:val="00C35349"/>
    <w:rsid w:val="00C40187"/>
    <w:rsid w:val="00C55E73"/>
    <w:rsid w:val="00CA175D"/>
    <w:rsid w:val="00CA281F"/>
    <w:rsid w:val="00CC0D53"/>
    <w:rsid w:val="00CD039D"/>
    <w:rsid w:val="00CF6FD0"/>
    <w:rsid w:val="00D2463E"/>
    <w:rsid w:val="00D744AA"/>
    <w:rsid w:val="00D9251F"/>
    <w:rsid w:val="00DB1DB5"/>
    <w:rsid w:val="00DC7CF1"/>
    <w:rsid w:val="00DD2F0B"/>
    <w:rsid w:val="00E03861"/>
    <w:rsid w:val="00E133A4"/>
    <w:rsid w:val="00E13C29"/>
    <w:rsid w:val="00E146F8"/>
    <w:rsid w:val="00E25ACF"/>
    <w:rsid w:val="00E50DC5"/>
    <w:rsid w:val="00E96730"/>
    <w:rsid w:val="00E97330"/>
    <w:rsid w:val="00EB15DB"/>
    <w:rsid w:val="00EC1E6B"/>
    <w:rsid w:val="00EF5DAC"/>
    <w:rsid w:val="00F00F67"/>
    <w:rsid w:val="00F110BD"/>
    <w:rsid w:val="00F135EC"/>
    <w:rsid w:val="00F43A5B"/>
    <w:rsid w:val="00F44B8C"/>
    <w:rsid w:val="00F472CD"/>
    <w:rsid w:val="00F51CD7"/>
    <w:rsid w:val="00F54404"/>
    <w:rsid w:val="00F60708"/>
    <w:rsid w:val="00F60EA1"/>
    <w:rsid w:val="00F632F6"/>
    <w:rsid w:val="00F8416E"/>
    <w:rsid w:val="00FB4175"/>
    <w:rsid w:val="00FE4F7E"/>
    <w:rsid w:val="2280CDA6"/>
    <w:rsid w:val="2DDA7D9B"/>
    <w:rsid w:val="2FB4547F"/>
    <w:rsid w:val="424F5B90"/>
    <w:rsid w:val="512C93A2"/>
    <w:rsid w:val="531B3BCA"/>
    <w:rsid w:val="570D1326"/>
    <w:rsid w:val="6632E759"/>
    <w:rsid w:val="7770BC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99940"/>
  <w15:chartTrackingRefBased/>
  <w15:docId w15:val="{B2FD5E7E-9625-4F76-BEB2-39414EDD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76A"/>
  </w:style>
  <w:style w:type="paragraph" w:styleId="Heading1">
    <w:name w:val="heading 1"/>
    <w:basedOn w:val="Normal"/>
    <w:next w:val="Normal"/>
    <w:link w:val="Heading1Char"/>
    <w:uiPriority w:val="9"/>
    <w:qFormat/>
    <w:rsid w:val="00EF5D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76A"/>
    <w:pPr>
      <w:ind w:left="720"/>
      <w:contextualSpacing/>
    </w:pPr>
  </w:style>
  <w:style w:type="table" w:styleId="TableGrid">
    <w:name w:val="Table Grid"/>
    <w:basedOn w:val="TableNormal"/>
    <w:uiPriority w:val="39"/>
    <w:rsid w:val="00860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5E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C55E73"/>
  </w:style>
  <w:style w:type="paragraph" w:styleId="Footer">
    <w:name w:val="footer"/>
    <w:basedOn w:val="Normal"/>
    <w:link w:val="FooterChar"/>
    <w:uiPriority w:val="99"/>
    <w:unhideWhenUsed/>
    <w:rsid w:val="00C55E73"/>
    <w:pPr>
      <w:tabs>
        <w:tab w:val="center" w:pos="4819"/>
        <w:tab w:val="right" w:pos="9638"/>
      </w:tabs>
      <w:spacing w:after="0" w:line="240" w:lineRule="auto"/>
    </w:pPr>
  </w:style>
  <w:style w:type="character" w:customStyle="1" w:styleId="FooterChar">
    <w:name w:val="Footer Char"/>
    <w:basedOn w:val="DefaultParagraphFont"/>
    <w:link w:val="Footer"/>
    <w:uiPriority w:val="99"/>
    <w:rsid w:val="00C55E73"/>
  </w:style>
  <w:style w:type="character" w:customStyle="1" w:styleId="Heading1Char">
    <w:name w:val="Heading 1 Char"/>
    <w:basedOn w:val="DefaultParagraphFont"/>
    <w:link w:val="Heading1"/>
    <w:uiPriority w:val="9"/>
    <w:rsid w:val="00EF5DA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E4F7E"/>
    <w:rPr>
      <w:color w:val="0563C1" w:themeColor="hyperlink"/>
      <w:u w:val="single"/>
    </w:rPr>
  </w:style>
  <w:style w:type="character" w:styleId="UnresolvedMention">
    <w:name w:val="Unresolved Mention"/>
    <w:basedOn w:val="DefaultParagraphFont"/>
    <w:uiPriority w:val="99"/>
    <w:semiHidden/>
    <w:unhideWhenUsed/>
    <w:rsid w:val="00FE4F7E"/>
    <w:rPr>
      <w:color w:val="605E5C"/>
      <w:shd w:val="clear" w:color="auto" w:fill="E1DFDD"/>
    </w:rPr>
  </w:style>
  <w:style w:type="character" w:styleId="CommentReference">
    <w:name w:val="annotation reference"/>
    <w:basedOn w:val="DefaultParagraphFont"/>
    <w:uiPriority w:val="99"/>
    <w:semiHidden/>
    <w:unhideWhenUsed/>
    <w:rsid w:val="00641A0D"/>
    <w:rPr>
      <w:sz w:val="16"/>
      <w:szCs w:val="16"/>
    </w:rPr>
  </w:style>
  <w:style w:type="paragraph" w:styleId="CommentText">
    <w:name w:val="annotation text"/>
    <w:basedOn w:val="Normal"/>
    <w:link w:val="CommentTextChar"/>
    <w:uiPriority w:val="99"/>
    <w:semiHidden/>
    <w:unhideWhenUsed/>
    <w:rsid w:val="00641A0D"/>
    <w:pPr>
      <w:spacing w:line="240" w:lineRule="auto"/>
    </w:pPr>
    <w:rPr>
      <w:sz w:val="20"/>
      <w:szCs w:val="20"/>
    </w:rPr>
  </w:style>
  <w:style w:type="character" w:customStyle="1" w:styleId="CommentTextChar">
    <w:name w:val="Comment Text Char"/>
    <w:basedOn w:val="DefaultParagraphFont"/>
    <w:link w:val="CommentText"/>
    <w:uiPriority w:val="99"/>
    <w:semiHidden/>
    <w:rsid w:val="00641A0D"/>
    <w:rPr>
      <w:sz w:val="20"/>
      <w:szCs w:val="20"/>
    </w:rPr>
  </w:style>
  <w:style w:type="paragraph" w:styleId="CommentSubject">
    <w:name w:val="annotation subject"/>
    <w:basedOn w:val="CommentText"/>
    <w:next w:val="CommentText"/>
    <w:link w:val="CommentSubjectChar"/>
    <w:uiPriority w:val="99"/>
    <w:semiHidden/>
    <w:unhideWhenUsed/>
    <w:rsid w:val="00641A0D"/>
    <w:rPr>
      <w:b/>
      <w:bCs/>
    </w:rPr>
  </w:style>
  <w:style w:type="character" w:customStyle="1" w:styleId="CommentSubjectChar">
    <w:name w:val="Comment Subject Char"/>
    <w:basedOn w:val="CommentTextChar"/>
    <w:link w:val="CommentSubject"/>
    <w:uiPriority w:val="99"/>
    <w:semiHidden/>
    <w:rsid w:val="00641A0D"/>
    <w:rPr>
      <w:b/>
      <w:bCs/>
      <w:sz w:val="20"/>
      <w:szCs w:val="20"/>
    </w:rPr>
  </w:style>
  <w:style w:type="paragraph" w:styleId="Title">
    <w:name w:val="Title"/>
    <w:basedOn w:val="Normal"/>
    <w:next w:val="Normal"/>
    <w:link w:val="TitleChar"/>
    <w:qFormat/>
    <w:rsid w:val="00C40187"/>
    <w:pPr>
      <w:keepNext/>
      <w:spacing w:after="120" w:line="240" w:lineRule="auto"/>
    </w:pPr>
    <w:rPr>
      <w:rFonts w:ascii="Calibri Light" w:eastAsia="Times New Roman" w:hAnsi="Calibri Light" w:cs="Times New Roman"/>
      <w:caps/>
      <w:color w:val="13515D"/>
      <w:sz w:val="40"/>
      <w:szCs w:val="20"/>
      <w:lang w:val="da-DK" w:eastAsia="da-DK"/>
    </w:rPr>
  </w:style>
  <w:style w:type="character" w:customStyle="1" w:styleId="TitleChar">
    <w:name w:val="Title Char"/>
    <w:basedOn w:val="DefaultParagraphFont"/>
    <w:link w:val="Title"/>
    <w:rsid w:val="00C40187"/>
    <w:rPr>
      <w:rFonts w:ascii="Calibri Light" w:eastAsia="Times New Roman" w:hAnsi="Calibri Light" w:cs="Times New Roman"/>
      <w:caps/>
      <w:color w:val="13515D"/>
      <w:sz w:val="40"/>
      <w:szCs w:val="20"/>
      <w:lang w:val="da-DK" w:eastAsia="da-DK"/>
    </w:rPr>
  </w:style>
  <w:style w:type="paragraph" w:styleId="Revision">
    <w:name w:val="Revision"/>
    <w:hidden/>
    <w:uiPriority w:val="99"/>
    <w:semiHidden/>
    <w:rsid w:val="00BF56AD"/>
    <w:pPr>
      <w:spacing w:after="0" w:line="240" w:lineRule="auto"/>
    </w:pPr>
  </w:style>
  <w:style w:type="character" w:styleId="PlaceholderText">
    <w:name w:val="Placeholder Text"/>
    <w:basedOn w:val="DefaultParagraphFont"/>
    <w:uiPriority w:val="99"/>
    <w:semiHidden/>
    <w:rsid w:val="00E973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voices@nordic-rcc.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248EA795F9497B83E116CD0F4BC659"/>
        <w:category>
          <w:name w:val="General"/>
          <w:gallery w:val="placeholder"/>
        </w:category>
        <w:types>
          <w:type w:val="bbPlcHdr"/>
        </w:types>
        <w:behaviors>
          <w:behavior w:val="content"/>
        </w:behaviors>
        <w:guid w:val="{A657A26F-74E5-4E13-B895-BFDD00F0DF69}"/>
      </w:docPartPr>
      <w:docPartBody>
        <w:p w:rsidR="00E71DAD" w:rsidRDefault="008D524F" w:rsidP="008D524F">
          <w:pPr>
            <w:pStyle w:val="62248EA795F9497B83E116CD0F4BC6591"/>
          </w:pPr>
          <w:r w:rsidRPr="00EB5AEA">
            <w:rPr>
              <w:rStyle w:val="PlaceholderText"/>
            </w:rPr>
            <w:t>Click or tap here to enter text.</w:t>
          </w:r>
        </w:p>
      </w:docPartBody>
    </w:docPart>
    <w:docPart>
      <w:docPartPr>
        <w:name w:val="9322EF9FA8684D8DA4F8278129511654"/>
        <w:category>
          <w:name w:val="General"/>
          <w:gallery w:val="placeholder"/>
        </w:category>
        <w:types>
          <w:type w:val="bbPlcHdr"/>
        </w:types>
        <w:behaviors>
          <w:behavior w:val="content"/>
        </w:behaviors>
        <w:guid w:val="{0F718430-D2A7-4899-8389-D32ED907C0F5}"/>
      </w:docPartPr>
      <w:docPartBody>
        <w:p w:rsidR="00E71DAD" w:rsidRDefault="008D524F" w:rsidP="008D524F">
          <w:pPr>
            <w:pStyle w:val="9322EF9FA8684D8DA4F82781295116541"/>
          </w:pPr>
          <w:r w:rsidRPr="00EB5AEA">
            <w:rPr>
              <w:rStyle w:val="PlaceholderText"/>
            </w:rPr>
            <w:t>Click or tap here to enter text.</w:t>
          </w:r>
        </w:p>
      </w:docPartBody>
    </w:docPart>
    <w:docPart>
      <w:docPartPr>
        <w:name w:val="AFF46FB44C2B449FAE42F84FEC1E1643"/>
        <w:category>
          <w:name w:val="General"/>
          <w:gallery w:val="placeholder"/>
        </w:category>
        <w:types>
          <w:type w:val="bbPlcHdr"/>
        </w:types>
        <w:behaviors>
          <w:behavior w:val="content"/>
        </w:behaviors>
        <w:guid w:val="{A88EA25E-1447-4D72-9AFD-A5CA22B76D37}"/>
      </w:docPartPr>
      <w:docPartBody>
        <w:p w:rsidR="00E71DAD" w:rsidRDefault="008D524F" w:rsidP="008D524F">
          <w:pPr>
            <w:pStyle w:val="AFF46FB44C2B449FAE42F84FEC1E16431"/>
          </w:pPr>
          <w:r w:rsidRPr="00EB5AEA">
            <w:rPr>
              <w:rStyle w:val="PlaceholderText"/>
            </w:rPr>
            <w:t>Click or tap here to enter text.</w:t>
          </w:r>
        </w:p>
      </w:docPartBody>
    </w:docPart>
    <w:docPart>
      <w:docPartPr>
        <w:name w:val="ABF6557A5102475BA9D26E36B91C32CA"/>
        <w:category>
          <w:name w:val="General"/>
          <w:gallery w:val="placeholder"/>
        </w:category>
        <w:types>
          <w:type w:val="bbPlcHdr"/>
        </w:types>
        <w:behaviors>
          <w:behavior w:val="content"/>
        </w:behaviors>
        <w:guid w:val="{3AC46155-B55F-4041-8746-B21DDCFEF6E6}"/>
      </w:docPartPr>
      <w:docPartBody>
        <w:p w:rsidR="00E71DAD" w:rsidRDefault="008D524F" w:rsidP="008D524F">
          <w:pPr>
            <w:pStyle w:val="ABF6557A5102475BA9D26E36B91C32CA1"/>
          </w:pPr>
          <w:r w:rsidRPr="00EB5AEA">
            <w:rPr>
              <w:rStyle w:val="PlaceholderText"/>
            </w:rPr>
            <w:t>Click or tap here to enter text.</w:t>
          </w:r>
        </w:p>
      </w:docPartBody>
    </w:docPart>
    <w:docPart>
      <w:docPartPr>
        <w:name w:val="0DC6BEFB10004E5CA36DA15565CF5659"/>
        <w:category>
          <w:name w:val="General"/>
          <w:gallery w:val="placeholder"/>
        </w:category>
        <w:types>
          <w:type w:val="bbPlcHdr"/>
        </w:types>
        <w:behaviors>
          <w:behavior w:val="content"/>
        </w:behaviors>
        <w:guid w:val="{81856583-2619-409E-867F-33080E872857}"/>
      </w:docPartPr>
      <w:docPartBody>
        <w:p w:rsidR="00E71DAD" w:rsidRDefault="008D524F" w:rsidP="008D524F">
          <w:pPr>
            <w:pStyle w:val="0DC6BEFB10004E5CA36DA15565CF56591"/>
          </w:pPr>
          <w:r w:rsidRPr="00EB5AEA">
            <w:rPr>
              <w:rStyle w:val="PlaceholderText"/>
            </w:rPr>
            <w:t>Click or tap here to enter text.</w:t>
          </w:r>
        </w:p>
      </w:docPartBody>
    </w:docPart>
    <w:docPart>
      <w:docPartPr>
        <w:name w:val="DAD035F470B2445AB0266A132A1F4A3A"/>
        <w:category>
          <w:name w:val="General"/>
          <w:gallery w:val="placeholder"/>
        </w:category>
        <w:types>
          <w:type w:val="bbPlcHdr"/>
        </w:types>
        <w:behaviors>
          <w:behavior w:val="content"/>
        </w:behaviors>
        <w:guid w:val="{FB657CB6-50F3-4B57-86FC-5B9BFB2A39F9}"/>
      </w:docPartPr>
      <w:docPartBody>
        <w:p w:rsidR="00E71DAD" w:rsidRDefault="008D524F" w:rsidP="008D524F">
          <w:pPr>
            <w:pStyle w:val="DAD035F470B2445AB0266A132A1F4A3A1"/>
          </w:pPr>
          <w:r w:rsidRPr="00EB5AEA">
            <w:rPr>
              <w:rStyle w:val="PlaceholderText"/>
            </w:rPr>
            <w:t>Click or tap here to enter text.</w:t>
          </w:r>
        </w:p>
      </w:docPartBody>
    </w:docPart>
    <w:docPart>
      <w:docPartPr>
        <w:name w:val="37F3B1732AE4406EB79EE600597A4511"/>
        <w:category>
          <w:name w:val="General"/>
          <w:gallery w:val="placeholder"/>
        </w:category>
        <w:types>
          <w:type w:val="bbPlcHdr"/>
        </w:types>
        <w:behaviors>
          <w:behavior w:val="content"/>
        </w:behaviors>
        <w:guid w:val="{6C57AFD9-CFA8-4EEE-AEF2-2EB80BCB6233}"/>
      </w:docPartPr>
      <w:docPartBody>
        <w:p w:rsidR="00E71DAD" w:rsidRDefault="008D524F" w:rsidP="008D524F">
          <w:pPr>
            <w:pStyle w:val="37F3B1732AE4406EB79EE600597A45111"/>
          </w:pPr>
          <w:r w:rsidRPr="00EB5AEA">
            <w:rPr>
              <w:rStyle w:val="PlaceholderText"/>
            </w:rPr>
            <w:t>Click or tap here to enter text.</w:t>
          </w:r>
        </w:p>
      </w:docPartBody>
    </w:docPart>
    <w:docPart>
      <w:docPartPr>
        <w:name w:val="4B90B599D8604F0A8007C610B8C31B42"/>
        <w:category>
          <w:name w:val="General"/>
          <w:gallery w:val="placeholder"/>
        </w:category>
        <w:types>
          <w:type w:val="bbPlcHdr"/>
        </w:types>
        <w:behaviors>
          <w:behavior w:val="content"/>
        </w:behaviors>
        <w:guid w:val="{654792FA-3665-4120-80B8-CB397ADA1C34}"/>
      </w:docPartPr>
      <w:docPartBody>
        <w:p w:rsidR="00E71DAD" w:rsidRDefault="008D524F" w:rsidP="008D524F">
          <w:pPr>
            <w:pStyle w:val="4B90B599D8604F0A8007C610B8C31B421"/>
          </w:pPr>
          <w:r w:rsidRPr="00EB5AEA">
            <w:rPr>
              <w:rStyle w:val="PlaceholderText"/>
            </w:rPr>
            <w:t>Click or tap here to enter text.</w:t>
          </w:r>
        </w:p>
      </w:docPartBody>
    </w:docPart>
    <w:docPart>
      <w:docPartPr>
        <w:name w:val="1B2147BE43A340DE94FD6E0104C49852"/>
        <w:category>
          <w:name w:val="General"/>
          <w:gallery w:val="placeholder"/>
        </w:category>
        <w:types>
          <w:type w:val="bbPlcHdr"/>
        </w:types>
        <w:behaviors>
          <w:behavior w:val="content"/>
        </w:behaviors>
        <w:guid w:val="{B69AF23F-C5D9-4327-9D23-DB499753C5BC}"/>
      </w:docPartPr>
      <w:docPartBody>
        <w:p w:rsidR="00E71DAD" w:rsidRDefault="008D524F" w:rsidP="008D524F">
          <w:pPr>
            <w:pStyle w:val="1B2147BE43A340DE94FD6E0104C498521"/>
          </w:pPr>
          <w:r w:rsidRPr="00EB5AEA">
            <w:rPr>
              <w:rStyle w:val="PlaceholderText"/>
            </w:rPr>
            <w:t>Click or tap here to enter text.</w:t>
          </w:r>
        </w:p>
      </w:docPartBody>
    </w:docPart>
    <w:docPart>
      <w:docPartPr>
        <w:name w:val="2BE48E566457477FAAC6DF27B71372B4"/>
        <w:category>
          <w:name w:val="General"/>
          <w:gallery w:val="placeholder"/>
        </w:category>
        <w:types>
          <w:type w:val="bbPlcHdr"/>
        </w:types>
        <w:behaviors>
          <w:behavior w:val="content"/>
        </w:behaviors>
        <w:guid w:val="{3979800D-1CBF-4178-9F5D-6914945FA232}"/>
      </w:docPartPr>
      <w:docPartBody>
        <w:p w:rsidR="00864381" w:rsidRDefault="008D524F" w:rsidP="008D524F">
          <w:pPr>
            <w:pStyle w:val="2BE48E566457477FAAC6DF27B71372B41"/>
          </w:pPr>
          <w:r w:rsidRPr="00EB5AEA">
            <w:rPr>
              <w:rStyle w:val="PlaceholderText"/>
            </w:rPr>
            <w:t>Click or tap here to enter text.</w:t>
          </w:r>
        </w:p>
      </w:docPartBody>
    </w:docPart>
    <w:docPart>
      <w:docPartPr>
        <w:name w:val="4BD5A20B63A2441890710E1ED1A60FDF"/>
        <w:category>
          <w:name w:val="General"/>
          <w:gallery w:val="placeholder"/>
        </w:category>
        <w:types>
          <w:type w:val="bbPlcHdr"/>
        </w:types>
        <w:behaviors>
          <w:behavior w:val="content"/>
        </w:behaviors>
        <w:guid w:val="{BCA06FD8-9B9B-40DB-8D6B-2ABE36CB509C}"/>
      </w:docPartPr>
      <w:docPartBody>
        <w:p w:rsidR="00864381" w:rsidRDefault="008D524F" w:rsidP="008D524F">
          <w:pPr>
            <w:pStyle w:val="4BD5A20B63A2441890710E1ED1A60FDF1"/>
          </w:pPr>
          <w:r w:rsidRPr="00EB5AEA">
            <w:rPr>
              <w:rStyle w:val="PlaceholderText"/>
            </w:rPr>
            <w:t>Click or tap here to enter text.</w:t>
          </w:r>
        </w:p>
      </w:docPartBody>
    </w:docPart>
    <w:docPart>
      <w:docPartPr>
        <w:name w:val="0FBE657D65364FA88B973519322B696B"/>
        <w:category>
          <w:name w:val="General"/>
          <w:gallery w:val="placeholder"/>
        </w:category>
        <w:types>
          <w:type w:val="bbPlcHdr"/>
        </w:types>
        <w:behaviors>
          <w:behavior w:val="content"/>
        </w:behaviors>
        <w:guid w:val="{A057AA73-6647-4518-BBBA-2C6CC9ACF9A5}"/>
      </w:docPartPr>
      <w:docPartBody>
        <w:p w:rsidR="00864381" w:rsidRDefault="008D524F" w:rsidP="008D524F">
          <w:pPr>
            <w:pStyle w:val="0FBE657D65364FA88B973519322B696B1"/>
          </w:pPr>
          <w:r w:rsidRPr="00EB5AEA">
            <w:rPr>
              <w:rStyle w:val="PlaceholderText"/>
            </w:rPr>
            <w:t>Click or tap here to enter text.</w:t>
          </w:r>
        </w:p>
      </w:docPartBody>
    </w:docPart>
    <w:docPart>
      <w:docPartPr>
        <w:name w:val="A0B9579183BC48D0AD3AFCC61D7E016A"/>
        <w:category>
          <w:name w:val="General"/>
          <w:gallery w:val="placeholder"/>
        </w:category>
        <w:types>
          <w:type w:val="bbPlcHdr"/>
        </w:types>
        <w:behaviors>
          <w:behavior w:val="content"/>
        </w:behaviors>
        <w:guid w:val="{CCCB6161-4925-4270-8552-A445496860DC}"/>
      </w:docPartPr>
      <w:docPartBody>
        <w:p w:rsidR="00943FF0" w:rsidRDefault="008D524F" w:rsidP="008D524F">
          <w:pPr>
            <w:pStyle w:val="A0B9579183BC48D0AD3AFCC61D7E016A1"/>
          </w:pPr>
          <w:r w:rsidRPr="00EB5A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UICTFontTextStyleBody">
    <w:altName w:val="Cambria"/>
    <w:panose1 w:val="00000000000000000000"/>
    <w:charset w:val="00"/>
    <w:family w:val="roman"/>
    <w:notTrueType/>
    <w:pitch w:val="default"/>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00"/>
    <w:rsid w:val="000E52DD"/>
    <w:rsid w:val="00420ACB"/>
    <w:rsid w:val="004B28FE"/>
    <w:rsid w:val="007B749D"/>
    <w:rsid w:val="007E0434"/>
    <w:rsid w:val="00864381"/>
    <w:rsid w:val="008D524F"/>
    <w:rsid w:val="008E40C4"/>
    <w:rsid w:val="008F2A00"/>
    <w:rsid w:val="00925989"/>
    <w:rsid w:val="00943FF0"/>
    <w:rsid w:val="00BA0F19"/>
    <w:rsid w:val="00E71DAD"/>
    <w:rsid w:val="00F12D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24F"/>
    <w:rPr>
      <w:color w:val="808080"/>
    </w:rPr>
  </w:style>
  <w:style w:type="paragraph" w:customStyle="1" w:styleId="62248EA795F9497B83E116CD0F4BC6591">
    <w:name w:val="62248EA795F9497B83E116CD0F4BC6591"/>
    <w:rsid w:val="008D524F"/>
    <w:rPr>
      <w:rFonts w:eastAsiaTheme="minorHAnsi"/>
      <w:lang w:eastAsia="en-US"/>
    </w:rPr>
  </w:style>
  <w:style w:type="paragraph" w:customStyle="1" w:styleId="A0B9579183BC48D0AD3AFCC61D7E016A1">
    <w:name w:val="A0B9579183BC48D0AD3AFCC61D7E016A1"/>
    <w:rsid w:val="008D524F"/>
    <w:rPr>
      <w:rFonts w:eastAsiaTheme="minorHAnsi"/>
      <w:lang w:eastAsia="en-US"/>
    </w:rPr>
  </w:style>
  <w:style w:type="paragraph" w:customStyle="1" w:styleId="9322EF9FA8684D8DA4F82781295116541">
    <w:name w:val="9322EF9FA8684D8DA4F82781295116541"/>
    <w:rsid w:val="008D524F"/>
    <w:rPr>
      <w:rFonts w:eastAsiaTheme="minorHAnsi"/>
      <w:lang w:eastAsia="en-US"/>
    </w:rPr>
  </w:style>
  <w:style w:type="paragraph" w:customStyle="1" w:styleId="AFF46FB44C2B449FAE42F84FEC1E16431">
    <w:name w:val="AFF46FB44C2B449FAE42F84FEC1E16431"/>
    <w:rsid w:val="008D524F"/>
    <w:rPr>
      <w:rFonts w:eastAsiaTheme="minorHAnsi"/>
      <w:lang w:eastAsia="en-US"/>
    </w:rPr>
  </w:style>
  <w:style w:type="paragraph" w:customStyle="1" w:styleId="ABF6557A5102475BA9D26E36B91C32CA1">
    <w:name w:val="ABF6557A5102475BA9D26E36B91C32CA1"/>
    <w:rsid w:val="008D524F"/>
    <w:rPr>
      <w:rFonts w:eastAsiaTheme="minorHAnsi"/>
      <w:lang w:eastAsia="en-US"/>
    </w:rPr>
  </w:style>
  <w:style w:type="paragraph" w:customStyle="1" w:styleId="0DC6BEFB10004E5CA36DA15565CF56591">
    <w:name w:val="0DC6BEFB10004E5CA36DA15565CF56591"/>
    <w:rsid w:val="008D524F"/>
    <w:rPr>
      <w:rFonts w:eastAsiaTheme="minorHAnsi"/>
      <w:lang w:eastAsia="en-US"/>
    </w:rPr>
  </w:style>
  <w:style w:type="paragraph" w:customStyle="1" w:styleId="DAD035F470B2445AB0266A132A1F4A3A1">
    <w:name w:val="DAD035F470B2445AB0266A132A1F4A3A1"/>
    <w:rsid w:val="008D524F"/>
    <w:rPr>
      <w:rFonts w:eastAsiaTheme="minorHAnsi"/>
      <w:lang w:eastAsia="en-US"/>
    </w:rPr>
  </w:style>
  <w:style w:type="paragraph" w:customStyle="1" w:styleId="37F3B1732AE4406EB79EE600597A45111">
    <w:name w:val="37F3B1732AE4406EB79EE600597A45111"/>
    <w:rsid w:val="008D524F"/>
    <w:rPr>
      <w:rFonts w:eastAsiaTheme="minorHAnsi"/>
      <w:lang w:eastAsia="en-US"/>
    </w:rPr>
  </w:style>
  <w:style w:type="paragraph" w:customStyle="1" w:styleId="4B90B599D8604F0A8007C610B8C31B421">
    <w:name w:val="4B90B599D8604F0A8007C610B8C31B421"/>
    <w:rsid w:val="008D524F"/>
    <w:rPr>
      <w:rFonts w:eastAsiaTheme="minorHAnsi"/>
      <w:lang w:eastAsia="en-US"/>
    </w:rPr>
  </w:style>
  <w:style w:type="paragraph" w:customStyle="1" w:styleId="1B2147BE43A340DE94FD6E0104C498521">
    <w:name w:val="1B2147BE43A340DE94FD6E0104C498521"/>
    <w:rsid w:val="008D524F"/>
    <w:rPr>
      <w:rFonts w:eastAsiaTheme="minorHAnsi"/>
      <w:lang w:eastAsia="en-US"/>
    </w:rPr>
  </w:style>
  <w:style w:type="paragraph" w:customStyle="1" w:styleId="2BE48E566457477FAAC6DF27B71372B41">
    <w:name w:val="2BE48E566457477FAAC6DF27B71372B41"/>
    <w:rsid w:val="008D524F"/>
    <w:rPr>
      <w:rFonts w:eastAsiaTheme="minorHAnsi"/>
      <w:lang w:eastAsia="en-US"/>
    </w:rPr>
  </w:style>
  <w:style w:type="paragraph" w:customStyle="1" w:styleId="4BD5A20B63A2441890710E1ED1A60FDF1">
    <w:name w:val="4BD5A20B63A2441890710E1ED1A60FDF1"/>
    <w:rsid w:val="008D524F"/>
    <w:rPr>
      <w:rFonts w:eastAsiaTheme="minorHAnsi"/>
      <w:lang w:eastAsia="en-US"/>
    </w:rPr>
  </w:style>
  <w:style w:type="paragraph" w:customStyle="1" w:styleId="0FBE657D65364FA88B973519322B696B1">
    <w:name w:val="0FBE657D65364FA88B973519322B696B1"/>
    <w:rsid w:val="008D52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9468A01D570B49A06C26FBA1C697CC" ma:contentTypeVersion="2" ma:contentTypeDescription="Create a new document." ma:contentTypeScope="" ma:versionID="faa6b09e3d89d16aedfe3a5cd7a36856">
  <xsd:schema xmlns:xsd="http://www.w3.org/2001/XMLSchema" xmlns:xs="http://www.w3.org/2001/XMLSchema" xmlns:p="http://schemas.microsoft.com/office/2006/metadata/properties" xmlns:ns2="0ddb0ff5-83e3-402f-bb83-465b9892c67c" targetNamespace="http://schemas.microsoft.com/office/2006/metadata/properties" ma:root="true" ma:fieldsID="c8f6acf69dbe3e1d8663e7acfbb096f5" ns2:_="">
    <xsd:import namespace="0ddb0ff5-83e3-402f-bb83-465b9892c6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b0ff5-83e3-402f-bb83-465b9892c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5B5197-B189-4B90-A502-B8F8B08E457E}">
  <ds:schemaRefs>
    <ds:schemaRef ds:uri="http://schemas.openxmlformats.org/officeDocument/2006/bibliography"/>
  </ds:schemaRefs>
</ds:datastoreItem>
</file>

<file path=customXml/itemProps2.xml><?xml version="1.0" encoding="utf-8"?>
<ds:datastoreItem xmlns:ds="http://schemas.openxmlformats.org/officeDocument/2006/customXml" ds:itemID="{DD9F6ADB-74F1-48BD-BA2F-96756BED1E0D}"/>
</file>

<file path=customXml/itemProps3.xml><?xml version="1.0" encoding="utf-8"?>
<ds:datastoreItem xmlns:ds="http://schemas.openxmlformats.org/officeDocument/2006/customXml" ds:itemID="{3F87A96D-A3EE-4584-AD65-5491016BEDE0}">
  <ds:schemaRefs>
    <ds:schemaRef ds:uri="http://purl.org/dc/dcmitype/"/>
    <ds:schemaRef ds:uri="http://schemas.microsoft.com/office/infopath/2007/PartnerControls"/>
    <ds:schemaRef ds:uri="3ab401f0-5087-445e-9a46-81bdc5e3779e"/>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963b1dae-0758-4f1c-ad4f-1abef13122e8"/>
  </ds:schemaRefs>
</ds:datastoreItem>
</file>

<file path=customXml/itemProps4.xml><?xml version="1.0" encoding="utf-8"?>
<ds:datastoreItem xmlns:ds="http://schemas.openxmlformats.org/officeDocument/2006/customXml" ds:itemID="{295709F1-2E48-48C7-9231-CC9D5A86CB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Links>
    <vt:vector size="6" baseType="variant">
      <vt:variant>
        <vt:i4>5373995</vt:i4>
      </vt:variant>
      <vt:variant>
        <vt:i4>2</vt:i4>
      </vt:variant>
      <vt:variant>
        <vt:i4>0</vt:i4>
      </vt:variant>
      <vt:variant>
        <vt:i4>5</vt:i4>
      </vt:variant>
      <vt:variant>
        <vt:lpwstr>mailto:invoices@nordic-rcc.net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Lesly Paul di Giaimo</dc:creator>
  <cp:keywords/>
  <dc:description/>
  <cp:lastModifiedBy>Martinne Heckscher</cp:lastModifiedBy>
  <cp:revision>2</cp:revision>
  <cp:lastPrinted>2022-03-29T05:28:00Z</cp:lastPrinted>
  <dcterms:created xsi:type="dcterms:W3CDTF">2022-08-11T07:57:00Z</dcterms:created>
  <dcterms:modified xsi:type="dcterms:W3CDTF">2022-08-11T07:57:00Z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0x010100FE9468A01D570B49A06C26FBA1C697CC</vt:lpwstr>
  </property>
</Properties>
</file>