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DA7173" w:rsidRPr="00DA7173" w:rsidRDefault="00DA7173" w:rsidP="00DA7173">
      <w:pPr>
        <w:jc w:val="center"/>
        <w:rPr>
          <w:rFonts w:ascii="Arial Black" w:hAnsi="Arial Black" w:cs="Arial"/>
          <w:b/>
          <w:sz w:val="32"/>
          <w:szCs w:val="32"/>
        </w:rPr>
      </w:pPr>
      <w:r w:rsidRPr="00DA7173">
        <w:rPr>
          <w:rFonts w:ascii="Arial Black" w:hAnsi="Arial Black" w:cs="Arial"/>
          <w:b/>
          <w:sz w:val="32"/>
          <w:szCs w:val="32"/>
        </w:rPr>
        <w:t>400 stk. håndkikkerter Swarovski Habicht 10x40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DA7173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DA7173">
        <w:rPr>
          <w:rFonts w:ascii="Arial" w:hAnsi="Arial" w:cs="Arial"/>
          <w:sz w:val="24"/>
          <w:szCs w:val="24"/>
        </w:rPr>
        <w:t>FMI</w:t>
      </w:r>
      <w:r w:rsidR="00536B5A" w:rsidRPr="00DA7173">
        <w:rPr>
          <w:rFonts w:ascii="Arial" w:hAnsi="Arial" w:cs="Arial"/>
          <w:sz w:val="24"/>
          <w:szCs w:val="24"/>
        </w:rPr>
        <w:t xml:space="preserve">'s </w:t>
      </w:r>
      <w:r w:rsidR="00CC307A" w:rsidRPr="00DA7173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DA7173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DA7173">
        <w:rPr>
          <w:sz w:val="24"/>
          <w:szCs w:val="24"/>
        </w:rPr>
        <w:t>FMI</w:t>
      </w:r>
      <w:r w:rsidRPr="00DA7173">
        <w:rPr>
          <w:sz w:val="24"/>
          <w:szCs w:val="24"/>
        </w:rPr>
        <w:t>'s kravspecifikation</w:t>
      </w:r>
      <w:r w:rsidR="0060149D" w:rsidRPr="00DA7173">
        <w:rPr>
          <w:sz w:val="24"/>
          <w:szCs w:val="24"/>
        </w:rPr>
        <w:t xml:space="preserve"> samt</w:t>
      </w:r>
    </w:p>
    <w:p w:rsidR="00FD5168" w:rsidRDefault="0060149D" w:rsidP="00DA7173">
      <w:pPr>
        <w:rPr>
          <w:rFonts w:ascii="Arial" w:hAnsi="Arial" w:cs="Arial"/>
          <w:i/>
          <w:sz w:val="24"/>
          <w:szCs w:val="24"/>
          <w:highlight w:val="yellow"/>
        </w:rPr>
      </w:pPr>
      <w:r>
        <w:rPr>
          <w:sz w:val="24"/>
          <w:szCs w:val="24"/>
        </w:rPr>
        <w:t>annoncen på udbud.dk</w:t>
      </w:r>
      <w:r w:rsidR="009A4CDC" w:rsidRPr="002442D7">
        <w:rPr>
          <w:sz w:val="24"/>
          <w:szCs w:val="24"/>
        </w:rPr>
        <w:t>.</w:t>
      </w: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782F4B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bestemte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</w:t>
      </w:r>
      <w:r w:rsidR="000F4F5B">
        <w:rPr>
          <w:rFonts w:ascii="Arial" w:hAnsi="Arial" w:cs="Arial"/>
          <w:sz w:val="24"/>
          <w:szCs w:val="24"/>
        </w:rPr>
        <w:t xml:space="preserve">sådanne </w:t>
      </w:r>
      <w:r w:rsidR="001B6642">
        <w:rPr>
          <w:rFonts w:ascii="Arial" w:hAnsi="Arial" w:cs="Arial"/>
          <w:sz w:val="24"/>
          <w:szCs w:val="24"/>
        </w:rPr>
        <w:t xml:space="preserve">henvisninger 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ordende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</w:t>
      </w:r>
      <w:r w:rsidR="000F4F5B">
        <w:rPr>
          <w:rFonts w:ascii="Arial" w:hAnsi="Arial" w:cs="Arial"/>
          <w:sz w:val="24"/>
          <w:szCs w:val="24"/>
        </w:rPr>
        <w:t xml:space="preserve"> eller ydelser</w:t>
      </w:r>
      <w:r w:rsidR="00386319">
        <w:rPr>
          <w:rFonts w:ascii="Arial" w:hAnsi="Arial" w:cs="Arial"/>
          <w:sz w:val="24"/>
          <w:szCs w:val="24"/>
        </w:rPr>
        <w:t>, der kan opfylde samme formål og har en tilsvarende kvalitet, kan derfor også tilbydes.</w:t>
      </w: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1A722E">
        <w:rPr>
          <w:rFonts w:ascii="Arial" w:hAnsi="Arial" w:cs="Arial"/>
          <w:sz w:val="24"/>
          <w:szCs w:val="24"/>
        </w:rPr>
        <w:t>laveste pris</w:t>
      </w:r>
      <w:r w:rsidR="001A722E">
        <w:rPr>
          <w:rFonts w:ascii="Arial" w:hAnsi="Arial" w:cs="Arial"/>
          <w:sz w:val="24"/>
          <w:szCs w:val="24"/>
        </w:rPr>
        <w:t>.</w:t>
      </w:r>
      <w:r w:rsidR="00AE3824" w:rsidRPr="002442D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1A722E">
        <w:rPr>
          <w:rFonts w:ascii="Arial" w:hAnsi="Arial" w:cs="Arial"/>
          <w:sz w:val="24"/>
          <w:szCs w:val="24"/>
        </w:rPr>
        <w:t>har disse tilbud den laveste pris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bookmarkStart w:id="8" w:name="_Toc292362316"/>
      <w:bookmarkEnd w:id="8"/>
      <w:r w:rsidRPr="00B52ED6">
        <w:rPr>
          <w:rFonts w:ascii="Arial" w:hAnsi="Arial" w:cs="Arial"/>
          <w:sz w:val="24"/>
          <w:szCs w:val="24"/>
        </w:rPr>
        <w:t>Den samlede</w:t>
      </w:r>
      <w:r w:rsidR="001A722E">
        <w:rPr>
          <w:rFonts w:ascii="Arial" w:hAnsi="Arial" w:cs="Arial"/>
          <w:sz w:val="24"/>
          <w:szCs w:val="24"/>
        </w:rPr>
        <w:t xml:space="preserve"> </w:t>
      </w:r>
      <w:r w:rsidR="00982B94" w:rsidRPr="001A722E">
        <w:rPr>
          <w:rFonts w:ascii="Arial" w:hAnsi="Arial" w:cs="Arial"/>
          <w:sz w:val="24"/>
          <w:szCs w:val="24"/>
        </w:rPr>
        <w:t>købesum</w:t>
      </w:r>
      <w:r w:rsidRPr="001A722E">
        <w:rPr>
          <w:rFonts w:ascii="Arial" w:hAnsi="Arial" w:cs="Arial"/>
          <w:sz w:val="24"/>
          <w:szCs w:val="24"/>
        </w:rPr>
        <w:t xml:space="preserve"> </w:t>
      </w:r>
      <w:r w:rsidR="00982B94">
        <w:rPr>
          <w:rFonts w:ascii="Arial" w:hAnsi="Arial" w:cs="Arial"/>
          <w:sz w:val="24"/>
          <w:szCs w:val="24"/>
        </w:rPr>
        <w:t xml:space="preserve">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9" w:name="_Toc206239037"/>
      <w:bookmarkStart w:id="10" w:name="_Toc292868212"/>
      <w:bookmarkStart w:id="11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9"/>
      <w:bookmarkEnd w:id="10"/>
      <w:bookmarkEnd w:id="11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2021E3">
        <w:rPr>
          <w:rFonts w:ascii="Arial" w:hAnsi="Arial" w:cs="Arial"/>
          <w:sz w:val="24"/>
          <w:szCs w:val="24"/>
        </w:rPr>
        <w:t>annonceringsmaterialet</w:t>
      </w:r>
      <w:r w:rsidR="00E96626" w:rsidRPr="001B0169">
        <w:rPr>
          <w:rFonts w:ascii="Arial" w:hAnsi="Arial" w:cs="Arial"/>
          <w:sz w:val="24"/>
          <w:szCs w:val="24"/>
        </w:rPr>
        <w:t xml:space="preserve">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2" w:name="_Toc136937109"/>
      <w:bookmarkStart w:id="13" w:name="_Toc136948042"/>
      <w:bookmarkStart w:id="14" w:name="_Toc136936167"/>
      <w:bookmarkStart w:id="15" w:name="_Toc136937110"/>
      <w:bookmarkStart w:id="16" w:name="_Toc136948043"/>
      <w:bookmarkStart w:id="17" w:name="_Toc136936168"/>
      <w:bookmarkStart w:id="18" w:name="_Toc136937111"/>
      <w:bookmarkStart w:id="19" w:name="_Toc136948044"/>
      <w:bookmarkStart w:id="20" w:name="_Ref136423867"/>
      <w:bookmarkStart w:id="21" w:name="_Ref136425727"/>
      <w:bookmarkStart w:id="22" w:name="_Toc292868213"/>
      <w:bookmarkStart w:id="23" w:name="_Toc403565848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0"/>
      <w:bookmarkEnd w:id="21"/>
      <w:bookmarkEnd w:id="22"/>
      <w:bookmarkEnd w:id="23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D967CF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D967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0169" w:rsidRDefault="00D967CF" w:rsidP="00E91FE9">
      <w:pPr>
        <w:spacing w:line="276" w:lineRule="auto"/>
        <w:rPr>
          <w:rFonts w:ascii="Arial" w:hAnsi="Arial" w:cs="Arial"/>
          <w:sz w:val="24"/>
          <w:szCs w:val="24"/>
        </w:rPr>
      </w:pPr>
      <w:hyperlink r:id="rId14" w:history="1">
        <w:r w:rsidRPr="002455FB">
          <w:rPr>
            <w:rStyle w:val="Hyperlink"/>
            <w:rFonts w:ascii="Arial" w:hAnsi="Arial" w:cs="Arial"/>
            <w:sz w:val="24"/>
            <w:szCs w:val="24"/>
          </w:rPr>
          <w:t>FMI-KTP-SC-TENDER-MA@mil.dk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5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2021E3">
        <w:rPr>
          <w:rFonts w:ascii="Arial" w:hAnsi="Arial" w:cs="Arial"/>
          <w:sz w:val="24"/>
          <w:szCs w:val="24"/>
        </w:rPr>
        <w:t xml:space="preserve">kan </w:t>
      </w:r>
      <w:r w:rsidRPr="002442D7">
        <w:rPr>
          <w:rFonts w:ascii="Arial" w:hAnsi="Arial" w:cs="Arial"/>
          <w:sz w:val="24"/>
          <w:szCs w:val="24"/>
        </w:rPr>
        <w:t xml:space="preserve">ikke </w:t>
      </w:r>
      <w:r w:rsidR="002021E3">
        <w:rPr>
          <w:rFonts w:ascii="Arial" w:hAnsi="Arial" w:cs="Arial"/>
          <w:sz w:val="24"/>
          <w:szCs w:val="24"/>
        </w:rPr>
        <w:t>forventes</w:t>
      </w:r>
      <w:r w:rsidR="002021E3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4" w:name="_Ref136427632"/>
      <w:bookmarkStart w:id="25" w:name="_Toc292868214"/>
      <w:bookmarkStart w:id="26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4"/>
      <w:bookmarkEnd w:id="25"/>
      <w:bookmarkEnd w:id="26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7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</w:t>
      </w:r>
      <w:r w:rsidR="004D166F">
        <w:rPr>
          <w:rFonts w:ascii="Arial" w:hAnsi="Arial" w:cs="Arial"/>
          <w:sz w:val="24"/>
          <w:szCs w:val="24"/>
        </w:rPr>
        <w:t>-</w:t>
      </w:r>
      <w:r w:rsidR="00D40B63">
        <w:rPr>
          <w:rFonts w:ascii="Arial" w:hAnsi="Arial" w:cs="Arial"/>
          <w:sz w:val="24"/>
          <w:szCs w:val="24"/>
        </w:rPr>
        <w:t>skabelon</w:t>
      </w:r>
    </w:p>
    <w:p w:rsidR="00A418BB" w:rsidRPr="00D967CF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967CF">
        <w:rPr>
          <w:rFonts w:ascii="Arial" w:hAnsi="Arial" w:cs="Arial"/>
          <w:sz w:val="24"/>
          <w:szCs w:val="24"/>
        </w:rPr>
        <w:t xml:space="preserve">Udfyldt </w:t>
      </w:r>
      <w:r w:rsidR="004138EB" w:rsidRPr="00D967CF">
        <w:rPr>
          <w:rFonts w:ascii="Arial" w:hAnsi="Arial" w:cs="Arial"/>
          <w:sz w:val="24"/>
          <w:szCs w:val="24"/>
        </w:rPr>
        <w:t>FMI</w:t>
      </w:r>
      <w:r w:rsidR="00CE0BC7" w:rsidRPr="00D967CF">
        <w:rPr>
          <w:rFonts w:ascii="Arial" w:hAnsi="Arial" w:cs="Arial"/>
          <w:sz w:val="24"/>
          <w:szCs w:val="24"/>
        </w:rPr>
        <w:t xml:space="preserve"> </w:t>
      </w:r>
      <w:r w:rsidRPr="00D967CF">
        <w:rPr>
          <w:rFonts w:ascii="Arial" w:hAnsi="Arial" w:cs="Arial"/>
          <w:sz w:val="24"/>
          <w:szCs w:val="24"/>
        </w:rPr>
        <w:t>kravspecifikation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standardleveringsbetingelser eller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8" w:name="_Ref136675471"/>
      <w:bookmarkStart w:id="29" w:name="_Ref136675563"/>
      <w:bookmarkStart w:id="30" w:name="_Toc292868215"/>
      <w:bookmarkStart w:id="31" w:name="_Toc403565852"/>
      <w:bookmarkEnd w:id="27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8"/>
      <w:bookmarkEnd w:id="29"/>
      <w:bookmarkEnd w:id="30"/>
      <w:bookmarkEnd w:id="31"/>
    </w:p>
    <w:p w:rsidR="00722213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722213">
        <w:rPr>
          <w:rFonts w:ascii="Arial" w:hAnsi="Arial" w:cs="Arial"/>
          <w:sz w:val="24"/>
          <w:szCs w:val="24"/>
        </w:rPr>
        <w:t>:</w:t>
      </w:r>
    </w:p>
    <w:p w:rsidR="00722213" w:rsidRDefault="00722213" w:rsidP="00722213">
      <w:pPr>
        <w:spacing w:line="276" w:lineRule="auto"/>
        <w:rPr>
          <w:rFonts w:ascii="Arial" w:hAnsi="Arial" w:cs="Arial"/>
          <w:sz w:val="24"/>
          <w:szCs w:val="24"/>
        </w:rPr>
      </w:pPr>
      <w:hyperlink r:id="rId16" w:history="1">
        <w:r w:rsidRPr="002455FB">
          <w:rPr>
            <w:rStyle w:val="Hyperlink"/>
            <w:rFonts w:ascii="Arial" w:hAnsi="Arial" w:cs="Arial"/>
            <w:sz w:val="24"/>
            <w:szCs w:val="24"/>
          </w:rPr>
          <w:t>FMI-KTP-SC-TENDER-MA@mil.dk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22213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 </w:t>
      </w:r>
    </w:p>
    <w:p w:rsidR="00722213" w:rsidRPr="00722213" w:rsidRDefault="00722213" w:rsidP="004846D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722213">
        <w:rPr>
          <w:rFonts w:ascii="Arial" w:hAnsi="Arial" w:cs="Arial"/>
          <w:sz w:val="24"/>
          <w:szCs w:val="24"/>
          <w:u w:val="single"/>
        </w:rPr>
        <w:t>S</w:t>
      </w:r>
      <w:r w:rsidR="004846D1" w:rsidRPr="00722213">
        <w:rPr>
          <w:rFonts w:ascii="Arial" w:hAnsi="Arial" w:cs="Arial"/>
          <w:sz w:val="24"/>
          <w:szCs w:val="24"/>
          <w:u w:val="single"/>
        </w:rPr>
        <w:t>enest</w:t>
      </w:r>
      <w:r w:rsidRPr="00722213">
        <w:rPr>
          <w:rFonts w:ascii="Arial" w:hAnsi="Arial" w:cs="Arial"/>
          <w:sz w:val="24"/>
          <w:szCs w:val="24"/>
          <w:u w:val="single"/>
        </w:rPr>
        <w:t xml:space="preserve"> 20. November 2023</w:t>
      </w:r>
      <w:r w:rsidR="004846D1" w:rsidRPr="00722213">
        <w:rPr>
          <w:rFonts w:ascii="Arial" w:hAnsi="Arial" w:cs="Arial"/>
          <w:sz w:val="24"/>
          <w:szCs w:val="24"/>
          <w:u w:val="single"/>
        </w:rPr>
        <w:t xml:space="preserve"> kl.</w:t>
      </w:r>
      <w:r w:rsidRPr="00722213">
        <w:rPr>
          <w:rFonts w:ascii="Arial" w:hAnsi="Arial" w:cs="Arial"/>
          <w:sz w:val="24"/>
          <w:szCs w:val="24"/>
          <w:u w:val="single"/>
        </w:rPr>
        <w:t xml:space="preserve"> 10:00</w:t>
      </w:r>
      <w:r w:rsidR="004846D1" w:rsidRPr="00722213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2" w:name="_Toc292868216"/>
      <w:bookmarkStart w:id="33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2"/>
      <w:bookmarkEnd w:id="33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tildeles en anden tilbudsgiver, er tilbudsgiver bundet af sit tilbud indtil udløbet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tildeles en sammenslutning af virksomheder (et konsortium), skal deltagerne i konsortiet påtage sig solidarisk hæftelse og udpege en fælles befuldmægtiget,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sammenslutningen.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 xml:space="preserve">Klage over tildelingen af </w:t>
      </w:r>
      <w:r w:rsidR="009F5381">
        <w:rPr>
          <w:rFonts w:ascii="Arial" w:hAnsi="Arial" w:cs="Arial"/>
          <w:sz w:val="24"/>
          <w:szCs w:val="24"/>
        </w:rPr>
        <w:t>aftalen</w:t>
      </w:r>
      <w:r w:rsidR="009F5381" w:rsidRPr="00231CA6">
        <w:rPr>
          <w:rFonts w:ascii="Arial" w:hAnsi="Arial" w:cs="Arial"/>
          <w:sz w:val="24"/>
          <w:szCs w:val="24"/>
        </w:rPr>
        <w:t xml:space="preserve"> </w:t>
      </w:r>
      <w:r w:rsidRPr="00231CA6">
        <w:rPr>
          <w:rFonts w:ascii="Arial" w:hAnsi="Arial" w:cs="Arial"/>
          <w:sz w:val="24"/>
          <w:szCs w:val="24"/>
        </w:rPr>
        <w:t xml:space="preserve">skal være indgivet til Klagenævnet for Udbud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afslagsskrivelse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A04E4" w:rsidRDefault="002A04E4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6" w:name="_Toc380311749"/>
      <w:bookmarkStart w:id="47" w:name="_Toc292868219"/>
      <w:r>
        <w:rPr>
          <w:rFonts w:ascii="Arial" w:hAnsi="Arial" w:cs="Arial"/>
          <w:sz w:val="24"/>
          <w:szCs w:val="24"/>
        </w:rPr>
        <w:t>valuta</w:t>
      </w:r>
    </w:p>
    <w:p w:rsidR="003517EC" w:rsidRDefault="003517EC" w:rsidP="001B2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der afgives tilbud i en anden valuta end DKK, vil FMI – til brug for evalueringen – omregne prisen til DKK på baggrund af kursen på datoen for tilbudsfristens udløb, jf. pkt.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_Ref136675471 \r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3517EC" w:rsidRDefault="003517EC" w:rsidP="001B2D33">
      <w:pPr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33919">
        <w:rPr>
          <w:rFonts w:ascii="Arial" w:hAnsi="Arial" w:cs="Arial"/>
          <w:sz w:val="24"/>
          <w:szCs w:val="24"/>
        </w:rPr>
        <w:t>Tidsplan</w:t>
      </w:r>
      <w:bookmarkEnd w:id="46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7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07"/>
        <w:gridCol w:w="5633"/>
      </w:tblGrid>
      <w:tr w:rsidR="00712600" w:rsidRPr="00B676D3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722213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27 Oktober 2023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722213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08 November 2023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722213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722213">
              <w:rPr>
                <w:rFonts w:ascii="Arial" w:hAnsi="Arial" w:cs="Arial"/>
                <w:sz w:val="22"/>
                <w:szCs w:val="24"/>
              </w:rPr>
              <w:t>10 November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722213" w:rsidP="0072221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 November 2023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CB" w:rsidRDefault="006E77CB" w:rsidP="00333919">
      <w:pPr>
        <w:spacing w:line="240" w:lineRule="auto"/>
      </w:pPr>
      <w:r>
        <w:separator/>
      </w:r>
    </w:p>
  </w:endnote>
  <w:endnote w:type="continuationSeparator" w:id="0">
    <w:p w:rsidR="006E77CB" w:rsidRDefault="006E77CB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E" w:rsidRDefault="00010494">
    <w:pPr>
      <w:pStyle w:val="Sidefod"/>
    </w:pPr>
    <w:r>
      <w:rPr>
        <w:rFonts w:asciiTheme="minorHAnsi" w:hAnsiTheme="minorHAnsi" w:cstheme="minorHAnsi"/>
        <w:sz w:val="18"/>
      </w:rPr>
      <w:t>FMI</w:t>
    </w:r>
    <w:r w:rsidRPr="00010494">
      <w:rPr>
        <w:rFonts w:asciiTheme="minorHAnsi" w:hAnsiTheme="minorHAnsi" w:cstheme="minorHAnsi"/>
        <w:sz w:val="18"/>
      </w:rPr>
      <w:ptab w:relativeTo="margin" w:alignment="center" w:leader="none"/>
    </w:r>
    <w:r>
      <w:rPr>
        <w:rFonts w:asciiTheme="minorHAnsi" w:hAnsiTheme="minorHAnsi" w:cstheme="minorHAnsi"/>
        <w:sz w:val="18"/>
      </w:rPr>
      <w:t>Version 8.0</w:t>
    </w:r>
    <w:r w:rsidRPr="00010494">
      <w:rPr>
        <w:rFonts w:asciiTheme="minorHAnsi" w:hAnsiTheme="minorHAnsi" w:cstheme="minorHAnsi"/>
        <w:sz w:val="18"/>
      </w:rPr>
      <w:ptab w:relativeTo="margin" w:alignment="right" w:leader="none"/>
    </w:r>
    <w:r w:rsidRPr="00010494">
      <w:rPr>
        <w:rFonts w:asciiTheme="minorHAnsi" w:hAnsiTheme="minorHAnsi" w:cstheme="minorHAnsi"/>
        <w:sz w:val="18"/>
      </w:rPr>
      <w:fldChar w:fldCharType="begin"/>
    </w:r>
    <w:r w:rsidRPr="00010494">
      <w:rPr>
        <w:rFonts w:asciiTheme="minorHAnsi" w:hAnsiTheme="minorHAnsi" w:cstheme="minorHAnsi"/>
        <w:sz w:val="18"/>
      </w:rPr>
      <w:instrText>PAGE   \* MERGEFORMAT</w:instrText>
    </w:r>
    <w:r w:rsidRPr="00010494">
      <w:rPr>
        <w:rFonts w:asciiTheme="minorHAnsi" w:hAnsiTheme="minorHAnsi" w:cstheme="minorHAnsi"/>
        <w:sz w:val="18"/>
      </w:rPr>
      <w:fldChar w:fldCharType="separate"/>
    </w:r>
    <w:r w:rsidR="00D559D8">
      <w:rPr>
        <w:rFonts w:asciiTheme="minorHAnsi" w:hAnsiTheme="minorHAnsi" w:cstheme="minorHAnsi"/>
        <w:noProof/>
        <w:sz w:val="18"/>
      </w:rPr>
      <w:t>5</w:t>
    </w:r>
    <w:r w:rsidRPr="00010494">
      <w:rPr>
        <w:rFonts w:asciiTheme="minorHAnsi" w:hAnsiTheme="minorHAnsi" w:cstheme="minorHAnsi"/>
        <w:sz w:val="18"/>
      </w:rPr>
      <w:fldChar w:fldCharType="end"/>
    </w:r>
    <w:r>
      <w:rPr>
        <w:rFonts w:asciiTheme="minorHAnsi" w:hAnsiTheme="minorHAnsi" w:cstheme="minorHAnsi"/>
        <w:sz w:val="18"/>
      </w:rPr>
      <w:t>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CB" w:rsidRDefault="006E77CB" w:rsidP="00333919">
      <w:pPr>
        <w:spacing w:line="240" w:lineRule="auto"/>
      </w:pPr>
      <w:r>
        <w:separator/>
      </w:r>
    </w:p>
  </w:footnote>
  <w:footnote w:type="continuationSeparator" w:id="0">
    <w:p w:rsidR="006E77CB" w:rsidRDefault="006E77CB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Default="00E400FA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5ABCFC6D" wp14:editId="1F2CBF6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0FA" w:rsidRPr="001A05C9" w:rsidRDefault="00E400FA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AEB6008" wp14:editId="22CFDFA3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727F80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BC323B1" wp14:editId="51C334B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323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0494"/>
    <w:rsid w:val="000143F6"/>
    <w:rsid w:val="00023DC7"/>
    <w:rsid w:val="000352A8"/>
    <w:rsid w:val="00035FFC"/>
    <w:rsid w:val="0003627C"/>
    <w:rsid w:val="00040BCC"/>
    <w:rsid w:val="0005189C"/>
    <w:rsid w:val="00053AC5"/>
    <w:rsid w:val="00054D54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0F4F5B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A722E"/>
    <w:rsid w:val="001B0169"/>
    <w:rsid w:val="001B2D33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0C23"/>
    <w:rsid w:val="001E18EF"/>
    <w:rsid w:val="001E258A"/>
    <w:rsid w:val="001F1560"/>
    <w:rsid w:val="001F192A"/>
    <w:rsid w:val="001F25EC"/>
    <w:rsid w:val="001F5E77"/>
    <w:rsid w:val="00200395"/>
    <w:rsid w:val="002017E6"/>
    <w:rsid w:val="002021E3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04E4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5AE3"/>
    <w:rsid w:val="00350418"/>
    <w:rsid w:val="003517EC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9665B"/>
    <w:rsid w:val="003A22D5"/>
    <w:rsid w:val="003A39AE"/>
    <w:rsid w:val="003A483D"/>
    <w:rsid w:val="003A4A72"/>
    <w:rsid w:val="003B009B"/>
    <w:rsid w:val="003B0F61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166F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4D87"/>
    <w:rsid w:val="00536B5A"/>
    <w:rsid w:val="0054015F"/>
    <w:rsid w:val="00547F9B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043F"/>
    <w:rsid w:val="005B321B"/>
    <w:rsid w:val="005C5F17"/>
    <w:rsid w:val="005C6E4F"/>
    <w:rsid w:val="005D436C"/>
    <w:rsid w:val="005E5C3D"/>
    <w:rsid w:val="005E7D0A"/>
    <w:rsid w:val="005F1A90"/>
    <w:rsid w:val="005F3CC3"/>
    <w:rsid w:val="0060149D"/>
    <w:rsid w:val="006016F5"/>
    <w:rsid w:val="00602983"/>
    <w:rsid w:val="00603720"/>
    <w:rsid w:val="006045A9"/>
    <w:rsid w:val="006068CE"/>
    <w:rsid w:val="0061572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9582B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E77CB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213"/>
    <w:rsid w:val="007229B4"/>
    <w:rsid w:val="00727021"/>
    <w:rsid w:val="007277E3"/>
    <w:rsid w:val="00727F80"/>
    <w:rsid w:val="007316D9"/>
    <w:rsid w:val="007320B8"/>
    <w:rsid w:val="00733FEF"/>
    <w:rsid w:val="007359CB"/>
    <w:rsid w:val="00736E4B"/>
    <w:rsid w:val="00745702"/>
    <w:rsid w:val="00745DE5"/>
    <w:rsid w:val="00746008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0785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48B7"/>
    <w:rsid w:val="00856C5D"/>
    <w:rsid w:val="00860B1E"/>
    <w:rsid w:val="00862474"/>
    <w:rsid w:val="00864F9B"/>
    <w:rsid w:val="00865CD7"/>
    <w:rsid w:val="008666A7"/>
    <w:rsid w:val="00871D4B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47453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25DE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9F5381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270A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3702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AF7D61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34D9"/>
    <w:rsid w:val="00BA4BB1"/>
    <w:rsid w:val="00BA53C5"/>
    <w:rsid w:val="00BB25FE"/>
    <w:rsid w:val="00BD0284"/>
    <w:rsid w:val="00BD04AF"/>
    <w:rsid w:val="00BD13C1"/>
    <w:rsid w:val="00BD1AF2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2268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63DFD"/>
    <w:rsid w:val="00C73716"/>
    <w:rsid w:val="00C75A21"/>
    <w:rsid w:val="00C75E16"/>
    <w:rsid w:val="00C811C4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8A5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559D8"/>
    <w:rsid w:val="00D638A1"/>
    <w:rsid w:val="00D735A7"/>
    <w:rsid w:val="00D73B53"/>
    <w:rsid w:val="00D777CA"/>
    <w:rsid w:val="00D853DD"/>
    <w:rsid w:val="00D93AD7"/>
    <w:rsid w:val="00D94C29"/>
    <w:rsid w:val="00D96556"/>
    <w:rsid w:val="00D967CF"/>
    <w:rsid w:val="00DA3D20"/>
    <w:rsid w:val="00DA4ACB"/>
    <w:rsid w:val="00DA5F47"/>
    <w:rsid w:val="00DA7173"/>
    <w:rsid w:val="00DA777C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E5DD2"/>
    <w:rsid w:val="00DF293C"/>
    <w:rsid w:val="00DF2BB7"/>
    <w:rsid w:val="00DF5F8F"/>
    <w:rsid w:val="00DF7033"/>
    <w:rsid w:val="00E04FDD"/>
    <w:rsid w:val="00E15F59"/>
    <w:rsid w:val="00E163EC"/>
    <w:rsid w:val="00E21807"/>
    <w:rsid w:val="00E23B89"/>
    <w:rsid w:val="00E25927"/>
    <w:rsid w:val="00E2633C"/>
    <w:rsid w:val="00E271A6"/>
    <w:rsid w:val="00E27D9A"/>
    <w:rsid w:val="00E3360B"/>
    <w:rsid w:val="00E3700E"/>
    <w:rsid w:val="00E400FA"/>
    <w:rsid w:val="00E428A9"/>
    <w:rsid w:val="00E52995"/>
    <w:rsid w:val="00E53BC2"/>
    <w:rsid w:val="00E546CA"/>
    <w:rsid w:val="00E57E6D"/>
    <w:rsid w:val="00E61222"/>
    <w:rsid w:val="00E64991"/>
    <w:rsid w:val="00E64BDE"/>
    <w:rsid w:val="00E701E4"/>
    <w:rsid w:val="00E72456"/>
    <w:rsid w:val="00E73B77"/>
    <w:rsid w:val="00E75943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279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7FBDF"/>
  <w15:docId w15:val="{8B27A660-DCB3-4A4C-98D5-1464F78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1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1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1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1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517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17EC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17EC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17EC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SC-TENDER-MA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FMI-KTP-SC-TENDER-M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titus xmlns="http://schemas.titus.com/TitusProperties/">
  <TitusGUID xmlns="">d1365bc2-d147-44a6-ba24-b8f0bc85c268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FMIDOC-639-113</_dlc_DocId>
    <_dlc_DocIdUrl xmlns="b92a7b62-18c2-4926-a891-55c0c57152a8">
      <Url>http://fish.msp.forsvaret.fiin.dk/myn/fmi/Viden-Om/juridisk/_layouts/DocIdRedir.aspx?ID=FMIDOC-639-113</Url>
      <Description>FMIDOC-639-113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7FD10D-3863-4D17-8A18-9ED8A2FD35FB}">
  <ds:schemaRefs>
    <ds:schemaRef ds:uri="http://schemas.titus.com/TitusProperties/"/>
    <ds:schemaRef ds:uri="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4602A5-CD3D-446F-AC00-0E595229105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74E1E73-C2E4-4E83-AB69-394FE83E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597</Words>
  <Characters>3819</Characters>
  <Application>Microsoft Office Word</Application>
  <DocSecurity>0</DocSecurity>
  <Lines>136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FMI-ID-OLA05 Larsen, Frank Rene Søren</dc:creator>
  <cp:lastModifiedBy>FMI-SC-CMA18 Larsen, Inga Anette</cp:lastModifiedBy>
  <cp:revision>5</cp:revision>
  <dcterms:created xsi:type="dcterms:W3CDTF">2023-10-27T09:25:00Z</dcterms:created>
  <dcterms:modified xsi:type="dcterms:W3CDTF">2023-10-27T09:54:00Z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8da8b128-aa69-4732-b5a0-3e7e686b8a5e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d1365bc2-d147-44a6-ba24-b8f0bc85c268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