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E1" w:rsidRDefault="00345DE1">
      <w:pPr>
        <w:rPr>
          <w:b/>
        </w:rPr>
      </w:pPr>
    </w:p>
    <w:p w:rsidR="001A53AF" w:rsidRDefault="001A53AF" w:rsidP="001A53AF">
      <w:pPr>
        <w:pStyle w:val="Overskrift1"/>
      </w:pPr>
      <w:r>
        <w:t>Kabinet laserklasse 1 med integreret 20W fiberlaser</w:t>
      </w:r>
    </w:p>
    <w:p w:rsidR="00345DE1" w:rsidRDefault="00345DE1">
      <w:pPr>
        <w:rPr>
          <w:b/>
        </w:rPr>
      </w:pPr>
    </w:p>
    <w:p w:rsidR="00D571D7" w:rsidRDefault="00D571D7"/>
    <w:p w:rsidR="00D571D7" w:rsidRPr="00E6576A" w:rsidRDefault="00D571D7">
      <w:pPr>
        <w:rPr>
          <w:b/>
        </w:rPr>
      </w:pPr>
      <w:r w:rsidRPr="00E6576A">
        <w:rPr>
          <w:b/>
        </w:rPr>
        <w:t xml:space="preserve">Ovenstående lasersystem </w:t>
      </w:r>
      <w:r w:rsidR="001A53AF" w:rsidRPr="00E6576A">
        <w:rPr>
          <w:b/>
        </w:rPr>
        <w:t xml:space="preserve"> ønskes </w:t>
      </w:r>
      <w:r w:rsidRPr="00E6576A">
        <w:rPr>
          <w:b/>
        </w:rPr>
        <w:t>levere</w:t>
      </w:r>
      <w:r w:rsidR="00642329">
        <w:rPr>
          <w:b/>
        </w:rPr>
        <w:t>t</w:t>
      </w:r>
      <w:r w:rsidRPr="00E6576A">
        <w:rPr>
          <w:b/>
        </w:rPr>
        <w:t xml:space="preserve"> med følgende</w:t>
      </w:r>
      <w:r w:rsidR="00E6576A" w:rsidRPr="00E6576A">
        <w:rPr>
          <w:b/>
        </w:rPr>
        <w:t xml:space="preserve"> specifikationer:</w:t>
      </w:r>
    </w:p>
    <w:p w:rsidR="00D571D7" w:rsidRDefault="00D571D7" w:rsidP="00D571D7">
      <w:pPr>
        <w:pStyle w:val="Listeafsnit"/>
        <w:numPr>
          <w:ilvl w:val="0"/>
          <w:numId w:val="1"/>
        </w:numPr>
      </w:pPr>
      <w:r>
        <w:t xml:space="preserve">Kabinet laserklasse 1 med </w:t>
      </w:r>
      <w:r w:rsidR="0051623D">
        <w:t>integreret 20W fiberlaser</w:t>
      </w:r>
    </w:p>
    <w:p w:rsidR="0051623D" w:rsidRDefault="0051623D" w:rsidP="00D571D7">
      <w:pPr>
        <w:pStyle w:val="Listeafsnit"/>
        <w:numPr>
          <w:ilvl w:val="0"/>
          <w:numId w:val="1"/>
        </w:numPr>
      </w:pPr>
      <w:r>
        <w:t>Frekvensområde (20 – 100 Khz)</w:t>
      </w:r>
    </w:p>
    <w:p w:rsidR="0051623D" w:rsidRDefault="0051623D" w:rsidP="00D571D7">
      <w:pPr>
        <w:pStyle w:val="Listeafsnit"/>
        <w:numPr>
          <w:ilvl w:val="0"/>
          <w:numId w:val="1"/>
        </w:numPr>
      </w:pPr>
      <w:r>
        <w:t>Galvohoved S14</w:t>
      </w:r>
    </w:p>
    <w:p w:rsidR="0051623D" w:rsidRDefault="0051623D" w:rsidP="00D571D7">
      <w:pPr>
        <w:pStyle w:val="Listeafsnit"/>
        <w:numPr>
          <w:ilvl w:val="0"/>
          <w:numId w:val="1"/>
        </w:numPr>
      </w:pPr>
      <w:r>
        <w:t>Fokus F = 255 mm, med beskyttelsesglas på linse</w:t>
      </w:r>
    </w:p>
    <w:p w:rsidR="0051623D" w:rsidRDefault="0051623D" w:rsidP="00D571D7">
      <w:pPr>
        <w:pStyle w:val="Listeafsnit"/>
        <w:numPr>
          <w:ilvl w:val="0"/>
          <w:numId w:val="1"/>
        </w:numPr>
      </w:pPr>
      <w:r>
        <w:t>Graverareal 180 x 180 mm</w:t>
      </w:r>
    </w:p>
    <w:p w:rsidR="0051623D" w:rsidRDefault="0051623D" w:rsidP="00D571D7">
      <w:pPr>
        <w:pStyle w:val="Listeafsnit"/>
        <w:numPr>
          <w:ilvl w:val="0"/>
          <w:numId w:val="1"/>
        </w:numPr>
      </w:pPr>
      <w:r>
        <w:t>Beam expander x 3</w:t>
      </w:r>
    </w:p>
    <w:p w:rsidR="0051623D" w:rsidRDefault="0051623D" w:rsidP="00D571D7">
      <w:pPr>
        <w:pStyle w:val="Listeafsnit"/>
        <w:numPr>
          <w:ilvl w:val="0"/>
          <w:numId w:val="1"/>
        </w:numPr>
      </w:pPr>
      <w:r>
        <w:t>Positionérhjælp, laserdiode for angivelse af markeringsposition</w:t>
      </w:r>
    </w:p>
    <w:p w:rsidR="0051623D" w:rsidRDefault="0051623D" w:rsidP="00D571D7">
      <w:pPr>
        <w:pStyle w:val="Listeafsnit"/>
        <w:numPr>
          <w:ilvl w:val="0"/>
          <w:numId w:val="1"/>
        </w:numPr>
      </w:pPr>
      <w:r>
        <w:t>Programmerbar X-akse (300 mm)</w:t>
      </w:r>
    </w:p>
    <w:p w:rsidR="0051623D" w:rsidRDefault="0051623D" w:rsidP="00D571D7">
      <w:pPr>
        <w:pStyle w:val="Listeafsnit"/>
        <w:numPr>
          <w:ilvl w:val="0"/>
          <w:numId w:val="1"/>
        </w:numPr>
      </w:pPr>
      <w:r>
        <w:t>Programmerbar Y-akse (300 mm)</w:t>
      </w:r>
    </w:p>
    <w:p w:rsidR="0051623D" w:rsidRDefault="0051623D" w:rsidP="00D571D7">
      <w:pPr>
        <w:pStyle w:val="Listeafsnit"/>
        <w:numPr>
          <w:ilvl w:val="0"/>
          <w:numId w:val="1"/>
        </w:numPr>
      </w:pPr>
      <w:r>
        <w:t>Programmerbar Z-akse (300 mm)</w:t>
      </w:r>
    </w:p>
    <w:p w:rsidR="0051623D" w:rsidRDefault="0051623D" w:rsidP="00D571D7">
      <w:pPr>
        <w:pStyle w:val="Listeafsnit"/>
        <w:numPr>
          <w:ilvl w:val="0"/>
          <w:numId w:val="1"/>
        </w:numPr>
      </w:pPr>
      <w:r>
        <w:t>Maksimalt graverareal 480 x 480 mm</w:t>
      </w:r>
    </w:p>
    <w:p w:rsidR="0051623D" w:rsidRDefault="0051623D" w:rsidP="00D571D7">
      <w:pPr>
        <w:pStyle w:val="Listeafsnit"/>
        <w:numPr>
          <w:ilvl w:val="0"/>
          <w:numId w:val="1"/>
        </w:numPr>
      </w:pPr>
      <w:r>
        <w:t>Programmerbar rotationsakse (W-akse – RT 100)</w:t>
      </w:r>
    </w:p>
    <w:p w:rsidR="0051623D" w:rsidRDefault="0051623D" w:rsidP="00D571D7">
      <w:pPr>
        <w:pStyle w:val="Listeafsnit"/>
        <w:numPr>
          <w:ilvl w:val="0"/>
          <w:numId w:val="1"/>
        </w:numPr>
      </w:pPr>
      <w:r>
        <w:t>Bevægeligt plan, udtrækbar, for nemmere håndtering af tunge emner</w:t>
      </w:r>
    </w:p>
    <w:p w:rsidR="0051623D" w:rsidRDefault="0051623D" w:rsidP="00D571D7">
      <w:pPr>
        <w:pStyle w:val="Listeafsnit"/>
        <w:numPr>
          <w:ilvl w:val="0"/>
          <w:numId w:val="1"/>
        </w:numPr>
      </w:pPr>
      <w:r>
        <w:t>Automatisk pneumatisk dør, med vindue</w:t>
      </w:r>
    </w:p>
    <w:p w:rsidR="0051623D" w:rsidRDefault="0051623D" w:rsidP="00D571D7">
      <w:pPr>
        <w:pStyle w:val="Listeafsnit"/>
        <w:numPr>
          <w:ilvl w:val="0"/>
          <w:numId w:val="1"/>
        </w:numPr>
      </w:pPr>
      <w:r>
        <w:t>Vindue i højre side af kabinet (polycarbonat)</w:t>
      </w:r>
    </w:p>
    <w:p w:rsidR="0051623D" w:rsidRDefault="0051623D" w:rsidP="00D571D7">
      <w:pPr>
        <w:pStyle w:val="Listeafsnit"/>
        <w:numPr>
          <w:ilvl w:val="0"/>
          <w:numId w:val="1"/>
        </w:numPr>
      </w:pPr>
      <w:r>
        <w:t>VLM software og integreret PC, med Windows 7 embedded</w:t>
      </w:r>
    </w:p>
    <w:p w:rsidR="0051623D" w:rsidRDefault="0051623D" w:rsidP="00D571D7">
      <w:pPr>
        <w:pStyle w:val="Listeafsnit"/>
        <w:numPr>
          <w:ilvl w:val="0"/>
          <w:numId w:val="1"/>
        </w:numPr>
      </w:pPr>
      <w:r>
        <w:t>Fodpedal for ekstern start</w:t>
      </w:r>
    </w:p>
    <w:p w:rsidR="0051623D" w:rsidRDefault="0051623D" w:rsidP="00D571D7">
      <w:pPr>
        <w:pStyle w:val="Listeafsnit"/>
        <w:numPr>
          <w:ilvl w:val="0"/>
          <w:numId w:val="1"/>
        </w:numPr>
      </w:pPr>
      <w:r>
        <w:t>Lasercontroller, touch screen, mus og keyboard integreret i kabinet</w:t>
      </w:r>
    </w:p>
    <w:p w:rsidR="0051623D" w:rsidRDefault="0051623D" w:rsidP="00D571D7">
      <w:pPr>
        <w:pStyle w:val="Listeafsnit"/>
        <w:numPr>
          <w:ilvl w:val="0"/>
          <w:numId w:val="1"/>
        </w:numPr>
      </w:pPr>
      <w:r>
        <w:t>Udsugningskit</w:t>
      </w:r>
    </w:p>
    <w:p w:rsidR="0051623D" w:rsidRDefault="0051623D" w:rsidP="00D571D7">
      <w:pPr>
        <w:pStyle w:val="Listeafsnit"/>
        <w:numPr>
          <w:ilvl w:val="0"/>
          <w:numId w:val="1"/>
        </w:numPr>
      </w:pPr>
      <w:r>
        <w:t>Maksimal emnestørrelse 750 x 500 x 300 mm</w:t>
      </w:r>
    </w:p>
    <w:p w:rsidR="0051623D" w:rsidRDefault="0051623D" w:rsidP="00D571D7">
      <w:pPr>
        <w:pStyle w:val="Listeafsnit"/>
        <w:numPr>
          <w:ilvl w:val="0"/>
          <w:numId w:val="1"/>
        </w:numPr>
      </w:pPr>
      <w:r>
        <w:t>Dokumentation (PDF)</w:t>
      </w:r>
    </w:p>
    <w:p w:rsidR="0051623D" w:rsidRDefault="0051623D" w:rsidP="00D571D7">
      <w:pPr>
        <w:pStyle w:val="Listeafsnit"/>
        <w:numPr>
          <w:ilvl w:val="0"/>
          <w:numId w:val="1"/>
        </w:numPr>
        <w:rPr>
          <w:lang w:val="en-US"/>
        </w:rPr>
      </w:pPr>
      <w:r w:rsidRPr="0051623D">
        <w:rPr>
          <w:lang w:val="en-US"/>
        </w:rPr>
        <w:t xml:space="preserve">Kabinet 1400 x 1900 x 2013 mm (W x </w:t>
      </w:r>
      <w:r>
        <w:rPr>
          <w:lang w:val="en-US"/>
        </w:rPr>
        <w:t>H x D)</w:t>
      </w:r>
    </w:p>
    <w:p w:rsidR="0051623D" w:rsidRDefault="0051623D" w:rsidP="00D571D7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Vægt ca. 500 kg</w:t>
      </w:r>
    </w:p>
    <w:p w:rsidR="00D13C3E" w:rsidRPr="003A6E27" w:rsidRDefault="00D13C3E" w:rsidP="00D13C3E">
      <w:pPr>
        <w:rPr>
          <w:b/>
        </w:rPr>
      </w:pPr>
      <w:r w:rsidRPr="003A6E27">
        <w:rPr>
          <w:b/>
        </w:rPr>
        <w:t>Garanti:</w:t>
      </w:r>
    </w:p>
    <w:p w:rsidR="00D13C3E" w:rsidRDefault="00D13C3E" w:rsidP="00D13C3E">
      <w:r w:rsidRPr="00D13C3E">
        <w:t xml:space="preserve">24 måneder uden timebegrænsning. Sliddele, optiske dele samt udgifter til rejse og ophold er ikke inkluderet. </w:t>
      </w:r>
    </w:p>
    <w:p w:rsidR="00D13C3E" w:rsidRPr="003A6E27" w:rsidRDefault="00D13C3E" w:rsidP="00D13C3E">
      <w:pPr>
        <w:rPr>
          <w:b/>
        </w:rPr>
      </w:pPr>
      <w:r w:rsidRPr="003A6E27">
        <w:rPr>
          <w:b/>
        </w:rPr>
        <w:t>Opstilling / træning:</w:t>
      </w:r>
      <w:r w:rsidR="00E93BC9">
        <w:rPr>
          <w:b/>
        </w:rPr>
        <w:t xml:space="preserve"> Begge skal tilbydes særskilt</w:t>
      </w:r>
    </w:p>
    <w:p w:rsidR="00642329" w:rsidRDefault="00D13C3E" w:rsidP="00D13C3E">
      <w:r>
        <w:t xml:space="preserve">1 dags softwarekursus </w:t>
      </w:r>
    </w:p>
    <w:p w:rsidR="00D13C3E" w:rsidRPr="00D13C3E" w:rsidRDefault="00D13C3E" w:rsidP="00D13C3E">
      <w:r>
        <w:t>3 dages træning i betjening, parametre og indk</w:t>
      </w:r>
      <w:r w:rsidR="003A6E27">
        <w:t>øring af emner</w:t>
      </w:r>
    </w:p>
    <w:sectPr w:rsidR="00D13C3E" w:rsidRPr="00D13C3E" w:rsidSect="003550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70E11"/>
    <w:multiLevelType w:val="hybridMultilevel"/>
    <w:tmpl w:val="A88482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571D7"/>
    <w:rsid w:val="0004402B"/>
    <w:rsid w:val="00046DDD"/>
    <w:rsid w:val="000504BC"/>
    <w:rsid w:val="00080C47"/>
    <w:rsid w:val="0008176D"/>
    <w:rsid w:val="000A4243"/>
    <w:rsid w:val="000A5607"/>
    <w:rsid w:val="000A7F03"/>
    <w:rsid w:val="000C350F"/>
    <w:rsid w:val="000C3DC0"/>
    <w:rsid w:val="000C60D1"/>
    <w:rsid w:val="000D3201"/>
    <w:rsid w:val="000D441E"/>
    <w:rsid w:val="000D7831"/>
    <w:rsid w:val="000E1CAA"/>
    <w:rsid w:val="00113AEE"/>
    <w:rsid w:val="001227F0"/>
    <w:rsid w:val="001448C7"/>
    <w:rsid w:val="00166934"/>
    <w:rsid w:val="00173AD9"/>
    <w:rsid w:val="00174B63"/>
    <w:rsid w:val="0017541D"/>
    <w:rsid w:val="00180A22"/>
    <w:rsid w:val="00184FCB"/>
    <w:rsid w:val="0019219C"/>
    <w:rsid w:val="001A53AF"/>
    <w:rsid w:val="001B130F"/>
    <w:rsid w:val="001C3212"/>
    <w:rsid w:val="001C59B3"/>
    <w:rsid w:val="001D56F6"/>
    <w:rsid w:val="001E1ED9"/>
    <w:rsid w:val="001F08E3"/>
    <w:rsid w:val="001F695C"/>
    <w:rsid w:val="00221FBE"/>
    <w:rsid w:val="00223044"/>
    <w:rsid w:val="0022720B"/>
    <w:rsid w:val="002554C0"/>
    <w:rsid w:val="00262D20"/>
    <w:rsid w:val="00284148"/>
    <w:rsid w:val="002C45D2"/>
    <w:rsid w:val="002D562A"/>
    <w:rsid w:val="002D5A34"/>
    <w:rsid w:val="002D5D7A"/>
    <w:rsid w:val="00315BB0"/>
    <w:rsid w:val="00345DE1"/>
    <w:rsid w:val="00355050"/>
    <w:rsid w:val="003A6E27"/>
    <w:rsid w:val="003B5F53"/>
    <w:rsid w:val="003E14C9"/>
    <w:rsid w:val="003F1D60"/>
    <w:rsid w:val="00412332"/>
    <w:rsid w:val="00422369"/>
    <w:rsid w:val="00431AE6"/>
    <w:rsid w:val="004377D6"/>
    <w:rsid w:val="00442714"/>
    <w:rsid w:val="00455122"/>
    <w:rsid w:val="0045588C"/>
    <w:rsid w:val="004562E6"/>
    <w:rsid w:val="004630CD"/>
    <w:rsid w:val="00465684"/>
    <w:rsid w:val="004A051A"/>
    <w:rsid w:val="004A417D"/>
    <w:rsid w:val="004A4FAA"/>
    <w:rsid w:val="004B6F58"/>
    <w:rsid w:val="004D1AD6"/>
    <w:rsid w:val="004D5545"/>
    <w:rsid w:val="004D733A"/>
    <w:rsid w:val="005023D1"/>
    <w:rsid w:val="0051623D"/>
    <w:rsid w:val="00540013"/>
    <w:rsid w:val="0057265F"/>
    <w:rsid w:val="005830DA"/>
    <w:rsid w:val="005A2A19"/>
    <w:rsid w:val="005A3DFD"/>
    <w:rsid w:val="005B437F"/>
    <w:rsid w:val="005C225E"/>
    <w:rsid w:val="005C29E3"/>
    <w:rsid w:val="0060027E"/>
    <w:rsid w:val="0060230B"/>
    <w:rsid w:val="00612F88"/>
    <w:rsid w:val="00642329"/>
    <w:rsid w:val="0065651B"/>
    <w:rsid w:val="00677DA5"/>
    <w:rsid w:val="0069548D"/>
    <w:rsid w:val="006B0CB2"/>
    <w:rsid w:val="006C5B40"/>
    <w:rsid w:val="006E74FF"/>
    <w:rsid w:val="006F6857"/>
    <w:rsid w:val="00741957"/>
    <w:rsid w:val="007451D9"/>
    <w:rsid w:val="00750FF3"/>
    <w:rsid w:val="007561E4"/>
    <w:rsid w:val="00770F73"/>
    <w:rsid w:val="0077391E"/>
    <w:rsid w:val="007968FA"/>
    <w:rsid w:val="007B67B4"/>
    <w:rsid w:val="007C4E1E"/>
    <w:rsid w:val="007F2516"/>
    <w:rsid w:val="008302FD"/>
    <w:rsid w:val="00832261"/>
    <w:rsid w:val="00835CD6"/>
    <w:rsid w:val="00854E1B"/>
    <w:rsid w:val="008576E3"/>
    <w:rsid w:val="00857B8C"/>
    <w:rsid w:val="00866995"/>
    <w:rsid w:val="008708B2"/>
    <w:rsid w:val="008830D0"/>
    <w:rsid w:val="00885335"/>
    <w:rsid w:val="008D4B83"/>
    <w:rsid w:val="008E58B1"/>
    <w:rsid w:val="008E6D52"/>
    <w:rsid w:val="008F7B55"/>
    <w:rsid w:val="009234E0"/>
    <w:rsid w:val="00941F66"/>
    <w:rsid w:val="00950E4A"/>
    <w:rsid w:val="009938BF"/>
    <w:rsid w:val="009B38C1"/>
    <w:rsid w:val="009C2D9E"/>
    <w:rsid w:val="009C5939"/>
    <w:rsid w:val="009D0EE0"/>
    <w:rsid w:val="009D7336"/>
    <w:rsid w:val="009E43FC"/>
    <w:rsid w:val="009F2108"/>
    <w:rsid w:val="009F5898"/>
    <w:rsid w:val="009F7CF2"/>
    <w:rsid w:val="00A24F8E"/>
    <w:rsid w:val="00A342FB"/>
    <w:rsid w:val="00A35010"/>
    <w:rsid w:val="00A36854"/>
    <w:rsid w:val="00A41DF0"/>
    <w:rsid w:val="00A606CD"/>
    <w:rsid w:val="00A70A50"/>
    <w:rsid w:val="00A7665E"/>
    <w:rsid w:val="00A916D6"/>
    <w:rsid w:val="00AA19FF"/>
    <w:rsid w:val="00AC53CE"/>
    <w:rsid w:val="00B0552F"/>
    <w:rsid w:val="00B06281"/>
    <w:rsid w:val="00B14140"/>
    <w:rsid w:val="00B20449"/>
    <w:rsid w:val="00B30E4D"/>
    <w:rsid w:val="00B3114F"/>
    <w:rsid w:val="00B3538B"/>
    <w:rsid w:val="00B41AF5"/>
    <w:rsid w:val="00B51681"/>
    <w:rsid w:val="00B77A5B"/>
    <w:rsid w:val="00BA36A1"/>
    <w:rsid w:val="00BA4B73"/>
    <w:rsid w:val="00BA7090"/>
    <w:rsid w:val="00BA7E74"/>
    <w:rsid w:val="00BB7D45"/>
    <w:rsid w:val="00BE01AB"/>
    <w:rsid w:val="00BE4A71"/>
    <w:rsid w:val="00BE6BBB"/>
    <w:rsid w:val="00C104CA"/>
    <w:rsid w:val="00C3658B"/>
    <w:rsid w:val="00C42F21"/>
    <w:rsid w:val="00C913E6"/>
    <w:rsid w:val="00CD22E3"/>
    <w:rsid w:val="00CE2C68"/>
    <w:rsid w:val="00CF187F"/>
    <w:rsid w:val="00CF2433"/>
    <w:rsid w:val="00D01856"/>
    <w:rsid w:val="00D11D01"/>
    <w:rsid w:val="00D13C3E"/>
    <w:rsid w:val="00D23640"/>
    <w:rsid w:val="00D322F7"/>
    <w:rsid w:val="00D358FC"/>
    <w:rsid w:val="00D571D7"/>
    <w:rsid w:val="00D80DA1"/>
    <w:rsid w:val="00D9673F"/>
    <w:rsid w:val="00DA50F7"/>
    <w:rsid w:val="00DB1C0A"/>
    <w:rsid w:val="00DC7EA7"/>
    <w:rsid w:val="00DD0018"/>
    <w:rsid w:val="00DD14CF"/>
    <w:rsid w:val="00DE11F7"/>
    <w:rsid w:val="00DF14C9"/>
    <w:rsid w:val="00E03140"/>
    <w:rsid w:val="00E03F29"/>
    <w:rsid w:val="00E40103"/>
    <w:rsid w:val="00E47138"/>
    <w:rsid w:val="00E61541"/>
    <w:rsid w:val="00E6576A"/>
    <w:rsid w:val="00E932CD"/>
    <w:rsid w:val="00E93BC9"/>
    <w:rsid w:val="00E97E97"/>
    <w:rsid w:val="00EB4487"/>
    <w:rsid w:val="00EB5C71"/>
    <w:rsid w:val="00EC0A2F"/>
    <w:rsid w:val="00EC6055"/>
    <w:rsid w:val="00ED513B"/>
    <w:rsid w:val="00F02246"/>
    <w:rsid w:val="00F057D0"/>
    <w:rsid w:val="00F06E10"/>
    <w:rsid w:val="00F10988"/>
    <w:rsid w:val="00F11C6D"/>
    <w:rsid w:val="00F16C27"/>
    <w:rsid w:val="00F23939"/>
    <w:rsid w:val="00F56FFE"/>
    <w:rsid w:val="00F6031B"/>
    <w:rsid w:val="00F636FC"/>
    <w:rsid w:val="00F67CB7"/>
    <w:rsid w:val="00FB1BA1"/>
    <w:rsid w:val="00FD5D92"/>
    <w:rsid w:val="00FD79A5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50"/>
  </w:style>
  <w:style w:type="paragraph" w:styleId="Overskrift1">
    <w:name w:val="heading 1"/>
    <w:basedOn w:val="Normal"/>
    <w:next w:val="Normal"/>
    <w:link w:val="Overskrift1Tegn"/>
    <w:uiPriority w:val="9"/>
    <w:qFormat/>
    <w:rsid w:val="001A5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571D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DE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A5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Chanette Lyngsåe</dc:creator>
  <cp:lastModifiedBy>FMI-ID-OLA05</cp:lastModifiedBy>
  <cp:revision>7</cp:revision>
  <dcterms:created xsi:type="dcterms:W3CDTF">2017-06-13T11:26:00Z</dcterms:created>
  <dcterms:modified xsi:type="dcterms:W3CDTF">2017-06-22T07:56:00Z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42906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