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B8" w:rsidRPr="00F30FC0" w:rsidRDefault="00E07BB8" w:rsidP="00F30FC0">
      <w:pPr>
        <w:rPr>
          <w:szCs w:val="20"/>
        </w:rPr>
      </w:pPr>
    </w:p>
    <w:p w:rsidR="005D4403" w:rsidRDefault="005D4403" w:rsidP="007A3225">
      <w:pPr>
        <w:rPr>
          <w:szCs w:val="20"/>
        </w:rPr>
      </w:pPr>
      <w:bookmarkStart w:id="0" w:name="overskrift"/>
      <w:bookmarkStart w:id="1" w:name="sideskift"/>
      <w:bookmarkEnd w:id="0"/>
      <w:bookmarkEnd w:id="1"/>
    </w:p>
    <w:p w:rsidR="005D4403" w:rsidRDefault="005D4403" w:rsidP="007A3225">
      <w:pPr>
        <w:rPr>
          <w:szCs w:val="20"/>
        </w:rPr>
      </w:pPr>
    </w:p>
    <w:p w:rsidR="005D4403" w:rsidRPr="003E42E4" w:rsidRDefault="00217229" w:rsidP="007A3225">
      <w:pPr>
        <w:rPr>
          <w:szCs w:val="20"/>
          <w:lang w:val="en-US"/>
        </w:rPr>
      </w:pPr>
      <w:r>
        <w:rPr>
          <w:szCs w:val="20"/>
        </w:rPr>
        <w:t>Odense University Hospital, Sygehusapotek Fyn.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gramStart"/>
      <w:r w:rsidR="00922B77">
        <w:rPr>
          <w:szCs w:val="20"/>
          <w:lang w:val="en-US"/>
        </w:rPr>
        <w:t>9</w:t>
      </w:r>
      <w:r w:rsidR="00922B77" w:rsidRPr="00922B77">
        <w:rPr>
          <w:szCs w:val="20"/>
          <w:vertAlign w:val="superscript"/>
          <w:lang w:val="en-US"/>
        </w:rPr>
        <w:t>th</w:t>
      </w:r>
      <w:proofErr w:type="gramEnd"/>
      <w:r w:rsidR="00922B77">
        <w:rPr>
          <w:szCs w:val="20"/>
          <w:lang w:val="en-US"/>
        </w:rPr>
        <w:t xml:space="preserve"> of A</w:t>
      </w:r>
      <w:r w:rsidRPr="003E42E4">
        <w:rPr>
          <w:szCs w:val="20"/>
          <w:lang w:val="en-US"/>
        </w:rPr>
        <w:t>ugust 2017</w:t>
      </w:r>
    </w:p>
    <w:p w:rsidR="00217229" w:rsidRDefault="00217229" w:rsidP="007A3225">
      <w:pPr>
        <w:rPr>
          <w:szCs w:val="20"/>
          <w:lang w:val="en-US"/>
        </w:rPr>
      </w:pPr>
    </w:p>
    <w:p w:rsidR="003E42E4" w:rsidRPr="003E42E4" w:rsidRDefault="003E42E4" w:rsidP="007A3225">
      <w:pPr>
        <w:rPr>
          <w:szCs w:val="20"/>
          <w:lang w:val="en-US"/>
        </w:rPr>
      </w:pPr>
    </w:p>
    <w:p w:rsidR="003E42E4" w:rsidRDefault="00217229" w:rsidP="00217229">
      <w:pPr>
        <w:ind w:left="-142"/>
        <w:jc w:val="center"/>
        <w:rPr>
          <w:rFonts w:cs="Arial"/>
          <w:b/>
          <w:sz w:val="32"/>
          <w:szCs w:val="32"/>
          <w:lang w:val="en-US"/>
        </w:rPr>
      </w:pPr>
      <w:r w:rsidRPr="00217229">
        <w:rPr>
          <w:rFonts w:cs="Arial"/>
          <w:b/>
          <w:sz w:val="32"/>
          <w:szCs w:val="32"/>
          <w:lang w:val="en-US"/>
        </w:rPr>
        <w:t xml:space="preserve">Contract </w:t>
      </w:r>
      <w:r w:rsidR="003E42E4">
        <w:rPr>
          <w:rFonts w:cs="Arial"/>
          <w:b/>
          <w:sz w:val="32"/>
          <w:szCs w:val="32"/>
          <w:lang w:val="en-US"/>
        </w:rPr>
        <w:t xml:space="preserve">draft </w:t>
      </w:r>
    </w:p>
    <w:p w:rsidR="00217229" w:rsidRDefault="00217229" w:rsidP="00217229">
      <w:pPr>
        <w:ind w:left="-142"/>
        <w:jc w:val="center"/>
        <w:rPr>
          <w:rFonts w:cs="Arial"/>
          <w:b/>
          <w:sz w:val="32"/>
          <w:szCs w:val="32"/>
          <w:lang w:val="en-US"/>
        </w:rPr>
      </w:pPr>
      <w:proofErr w:type="gramStart"/>
      <w:r w:rsidRPr="00217229">
        <w:rPr>
          <w:rFonts w:cs="Arial"/>
          <w:b/>
          <w:sz w:val="32"/>
          <w:szCs w:val="32"/>
          <w:lang w:val="en-US"/>
        </w:rPr>
        <w:t>regarding</w:t>
      </w:r>
      <w:proofErr w:type="gramEnd"/>
      <w:r w:rsidRPr="00217229">
        <w:rPr>
          <w:szCs w:val="20"/>
          <w:lang w:val="en-US"/>
        </w:rPr>
        <w:t xml:space="preserve"> </w:t>
      </w:r>
      <w:r w:rsidR="00922B77">
        <w:rPr>
          <w:rFonts w:cs="Arial"/>
          <w:b/>
          <w:sz w:val="32"/>
          <w:szCs w:val="32"/>
          <w:lang w:val="en-US"/>
        </w:rPr>
        <w:t>e</w:t>
      </w:r>
      <w:r w:rsidRPr="00CB0CA7">
        <w:rPr>
          <w:rFonts w:cs="Arial"/>
          <w:b/>
          <w:sz w:val="32"/>
          <w:szCs w:val="32"/>
          <w:lang w:val="en-US"/>
        </w:rPr>
        <w:t>lectronical medicine-cabinet (E-cabinet)</w:t>
      </w:r>
    </w:p>
    <w:p w:rsidR="00217229" w:rsidRDefault="00217229" w:rsidP="00217229">
      <w:pPr>
        <w:ind w:left="-142"/>
        <w:rPr>
          <w:rFonts w:cs="Arial"/>
          <w:b/>
          <w:szCs w:val="20"/>
          <w:lang w:val="en-US"/>
        </w:rPr>
      </w:pPr>
    </w:p>
    <w:p w:rsidR="00217229" w:rsidRDefault="00431BDA" w:rsidP="00922B7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This draft text must be a part of the contract. The supplier can choose to use this template or to copy the elements from this document to the suppliers own template.</w:t>
      </w:r>
    </w:p>
    <w:p w:rsidR="00217229" w:rsidRPr="004411D7" w:rsidRDefault="00217229" w:rsidP="00922B77">
      <w:pPr>
        <w:pStyle w:val="Overskrift1"/>
        <w:rPr>
          <w:sz w:val="24"/>
          <w:szCs w:val="24"/>
          <w:lang w:val="en-US"/>
        </w:rPr>
      </w:pPr>
      <w:r w:rsidRPr="004411D7">
        <w:rPr>
          <w:sz w:val="24"/>
          <w:szCs w:val="24"/>
          <w:lang w:val="en-US"/>
        </w:rPr>
        <w:t>Introduction</w:t>
      </w:r>
    </w:p>
    <w:p w:rsidR="00217229" w:rsidRPr="00CB0CA7" w:rsidRDefault="00217229" w:rsidP="00922B77">
      <w:pPr>
        <w:rPr>
          <w:rFonts w:cs="Arial"/>
          <w:lang w:val="en-US"/>
        </w:rPr>
      </w:pPr>
      <w:r w:rsidRPr="00CB0CA7">
        <w:rPr>
          <w:rFonts w:cs="Arial"/>
          <w:lang w:val="en-US"/>
        </w:rPr>
        <w:t>Odense University H</w:t>
      </w:r>
      <w:r>
        <w:rPr>
          <w:rFonts w:cs="Arial"/>
          <w:lang w:val="en-US"/>
        </w:rPr>
        <w:t xml:space="preserve">ospital (OUH) performs a pilot test </w:t>
      </w:r>
      <w:r w:rsidR="00842C16">
        <w:rPr>
          <w:rFonts w:cs="Arial"/>
          <w:lang w:val="en-US"/>
        </w:rPr>
        <w:t xml:space="preserve">with </w:t>
      </w:r>
      <w:r w:rsidRPr="00CB0CA7">
        <w:rPr>
          <w:rFonts w:cs="Arial"/>
          <w:lang w:val="en-US"/>
        </w:rPr>
        <w:t xml:space="preserve">an e-cabinet for medicine as a part of preparing for the New OUH. </w:t>
      </w:r>
    </w:p>
    <w:p w:rsidR="00431BDA" w:rsidRDefault="00431BDA" w:rsidP="00922B77">
      <w:pPr>
        <w:rPr>
          <w:rFonts w:cs="Arial"/>
          <w:lang w:val="en-US"/>
        </w:rPr>
      </w:pPr>
    </w:p>
    <w:p w:rsidR="00431BDA" w:rsidRPr="004411D7" w:rsidRDefault="00431BDA" w:rsidP="00922B77">
      <w:pPr>
        <w:rPr>
          <w:rFonts w:cs="Arial"/>
          <w:b/>
          <w:sz w:val="24"/>
          <w:lang w:val="en-US"/>
        </w:rPr>
      </w:pPr>
      <w:r w:rsidRPr="004411D7">
        <w:rPr>
          <w:rFonts w:cs="Arial"/>
          <w:b/>
          <w:sz w:val="24"/>
          <w:lang w:val="en-US"/>
        </w:rPr>
        <w:t>User Requirement Specification (URS)</w:t>
      </w:r>
    </w:p>
    <w:p w:rsidR="00217229" w:rsidRDefault="00431BDA" w:rsidP="00922B77">
      <w:pPr>
        <w:rPr>
          <w:lang w:val="en-US"/>
        </w:rPr>
      </w:pPr>
      <w:r>
        <w:rPr>
          <w:rFonts w:cs="Arial"/>
          <w:lang w:val="en-US"/>
        </w:rPr>
        <w:t>The</w:t>
      </w:r>
      <w:r w:rsidR="00217229" w:rsidRPr="00CB0CA7">
        <w:rPr>
          <w:rFonts w:cs="Arial"/>
          <w:lang w:val="en-US"/>
        </w:rPr>
        <w:t xml:space="preserve"> URS </w:t>
      </w:r>
      <w:r>
        <w:rPr>
          <w:rFonts w:cs="Arial"/>
          <w:lang w:val="en-US"/>
        </w:rPr>
        <w:t>(</w:t>
      </w:r>
      <w:r w:rsidR="001E3833">
        <w:rPr>
          <w:rFonts w:cs="Arial"/>
          <w:lang w:val="en-US"/>
        </w:rPr>
        <w:t>appendix A</w:t>
      </w:r>
      <w:r>
        <w:rPr>
          <w:rFonts w:cs="Arial"/>
          <w:lang w:val="en-US"/>
        </w:rPr>
        <w:t xml:space="preserve">) </w:t>
      </w:r>
      <w:r w:rsidR="00217229" w:rsidRPr="00CB0CA7">
        <w:rPr>
          <w:rFonts w:cs="Arial"/>
          <w:lang w:val="en-US"/>
        </w:rPr>
        <w:t>describes the requireme</w:t>
      </w:r>
      <w:r w:rsidR="001E3833">
        <w:rPr>
          <w:rFonts w:cs="Arial"/>
          <w:lang w:val="en-US"/>
        </w:rPr>
        <w:t>nts for delivery, commissioning</w:t>
      </w:r>
      <w:r w:rsidR="00217229">
        <w:rPr>
          <w:rFonts w:cs="Arial"/>
          <w:lang w:val="en-US"/>
        </w:rPr>
        <w:t xml:space="preserve"> and </w:t>
      </w:r>
      <w:r w:rsidR="00217229" w:rsidRPr="00CB0CA7">
        <w:rPr>
          <w:rFonts w:cs="Arial"/>
          <w:lang w:val="en-US"/>
        </w:rPr>
        <w:t>func</w:t>
      </w:r>
      <w:r w:rsidR="00217229">
        <w:rPr>
          <w:rFonts w:cs="Arial"/>
          <w:lang w:val="en-US"/>
        </w:rPr>
        <w:t>tion f</w:t>
      </w:r>
      <w:r w:rsidR="001E3833">
        <w:rPr>
          <w:rFonts w:cs="Arial"/>
          <w:lang w:val="en-US"/>
        </w:rPr>
        <w:t>or the E-cabinet</w:t>
      </w:r>
      <w:r>
        <w:rPr>
          <w:rFonts w:cs="Arial"/>
          <w:lang w:val="en-US"/>
        </w:rPr>
        <w:t xml:space="preserve">. In the </w:t>
      </w:r>
      <w:proofErr w:type="gramStart"/>
      <w:r>
        <w:rPr>
          <w:rFonts w:cs="Arial"/>
          <w:lang w:val="en-US"/>
        </w:rPr>
        <w:t>URS</w:t>
      </w:r>
      <w:proofErr w:type="gramEnd"/>
      <w:r>
        <w:rPr>
          <w:rFonts w:cs="Arial"/>
          <w:lang w:val="en-US"/>
        </w:rPr>
        <w:t xml:space="preserve"> the responsibilities are described and you also find which r</w:t>
      </w:r>
      <w:r w:rsidRPr="00CB0CA7">
        <w:rPr>
          <w:lang w:val="en-US"/>
        </w:rPr>
        <w:t>egulatory requirements</w:t>
      </w:r>
      <w:r>
        <w:rPr>
          <w:lang w:val="en-US"/>
        </w:rPr>
        <w:t xml:space="preserve"> the e-cabinet must fulfill. </w:t>
      </w:r>
      <w:r w:rsidR="001B4E20">
        <w:rPr>
          <w:lang w:val="en-US"/>
        </w:rPr>
        <w:t>The contract should state that if</w:t>
      </w:r>
      <w:r w:rsidR="003E42E4">
        <w:rPr>
          <w:rFonts w:cs="Arial"/>
          <w:lang w:val="en-US"/>
        </w:rPr>
        <w:t xml:space="preserve"> there is a contradiction in requirements between the URS and other documents in the contract, the URS </w:t>
      </w:r>
      <w:proofErr w:type="gramStart"/>
      <w:r w:rsidR="003E42E4">
        <w:rPr>
          <w:rFonts w:cs="Arial"/>
          <w:lang w:val="en-US"/>
        </w:rPr>
        <w:t>is prioritized</w:t>
      </w:r>
      <w:proofErr w:type="gramEnd"/>
      <w:r w:rsidR="003E42E4">
        <w:rPr>
          <w:rFonts w:cs="Arial"/>
          <w:lang w:val="en-US"/>
        </w:rPr>
        <w:t>.</w:t>
      </w:r>
    </w:p>
    <w:p w:rsidR="00217229" w:rsidRDefault="00217229" w:rsidP="00922B77">
      <w:pPr>
        <w:rPr>
          <w:rFonts w:cs="Arial"/>
          <w:szCs w:val="20"/>
          <w:lang w:val="en-US"/>
        </w:rPr>
      </w:pPr>
    </w:p>
    <w:p w:rsidR="004411D7" w:rsidRDefault="004411D7" w:rsidP="00922B77">
      <w:pPr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Prices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260"/>
      </w:tblGrid>
      <w:tr w:rsidR="000F0928" w:rsidTr="00922B77">
        <w:tc>
          <w:tcPr>
            <w:tcW w:w="6663" w:type="dxa"/>
          </w:tcPr>
          <w:p w:rsidR="000F0928" w:rsidRPr="000F0928" w:rsidRDefault="000F0928" w:rsidP="00217229">
            <w:pPr>
              <w:rPr>
                <w:rFonts w:cs="Arial"/>
                <w:b/>
                <w:szCs w:val="20"/>
                <w:lang w:val="en-US"/>
              </w:rPr>
            </w:pPr>
            <w:r w:rsidRPr="000F0928">
              <w:rPr>
                <w:rFonts w:cs="Arial"/>
                <w:b/>
                <w:szCs w:val="20"/>
                <w:lang w:val="en-US"/>
              </w:rPr>
              <w:t>Item</w:t>
            </w:r>
          </w:p>
        </w:tc>
        <w:tc>
          <w:tcPr>
            <w:tcW w:w="2260" w:type="dxa"/>
          </w:tcPr>
          <w:p w:rsidR="000F0928" w:rsidRPr="000F0928" w:rsidRDefault="000F0928" w:rsidP="00217229">
            <w:pPr>
              <w:rPr>
                <w:rFonts w:cs="Arial"/>
                <w:b/>
                <w:szCs w:val="20"/>
                <w:lang w:val="en-US"/>
              </w:rPr>
            </w:pPr>
            <w:r w:rsidRPr="000F0928">
              <w:rPr>
                <w:rFonts w:cs="Arial"/>
                <w:b/>
                <w:szCs w:val="20"/>
                <w:lang w:val="en-US"/>
              </w:rPr>
              <w:t xml:space="preserve">Price </w:t>
            </w:r>
          </w:p>
        </w:tc>
      </w:tr>
      <w:tr w:rsidR="000F0928" w:rsidRPr="00922B77" w:rsidTr="00922B77">
        <w:tc>
          <w:tcPr>
            <w:tcW w:w="6663" w:type="dxa"/>
          </w:tcPr>
          <w:p w:rsidR="000F0928" w:rsidRPr="000F0928" w:rsidRDefault="000F0928" w:rsidP="00217229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E-cabinet as described in Requirement R1</w:t>
            </w:r>
            <w:r w:rsidR="00637C85">
              <w:rPr>
                <w:rFonts w:cs="Arial"/>
                <w:szCs w:val="20"/>
                <w:lang w:val="en-US"/>
              </w:rPr>
              <w:t xml:space="preserve"> and R12</w:t>
            </w:r>
            <w:r>
              <w:rPr>
                <w:rFonts w:cs="Arial"/>
                <w:szCs w:val="20"/>
                <w:lang w:val="en-US"/>
              </w:rPr>
              <w:t xml:space="preserve"> (please see URS)</w:t>
            </w:r>
          </w:p>
        </w:tc>
        <w:tc>
          <w:tcPr>
            <w:tcW w:w="2260" w:type="dxa"/>
          </w:tcPr>
          <w:p w:rsidR="000F0928" w:rsidRPr="000F0928" w:rsidRDefault="000F0928" w:rsidP="00217229">
            <w:pPr>
              <w:rPr>
                <w:rFonts w:cs="Arial"/>
                <w:szCs w:val="20"/>
                <w:lang w:val="en-US"/>
              </w:rPr>
            </w:pPr>
          </w:p>
        </w:tc>
      </w:tr>
      <w:tr w:rsidR="000F0928" w:rsidTr="00922B77">
        <w:tc>
          <w:tcPr>
            <w:tcW w:w="6663" w:type="dxa"/>
          </w:tcPr>
          <w:p w:rsidR="000F0928" w:rsidRPr="000F0928" w:rsidRDefault="003E42E4" w:rsidP="00217229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Packing, s</w:t>
            </w:r>
            <w:r w:rsidR="000F0928" w:rsidRPr="000F0928">
              <w:rPr>
                <w:rFonts w:cs="Arial"/>
                <w:szCs w:val="20"/>
                <w:lang w:val="en-US"/>
              </w:rPr>
              <w:t>hipment</w:t>
            </w:r>
            <w:r w:rsidR="000F0928">
              <w:rPr>
                <w:rFonts w:cs="Arial"/>
                <w:szCs w:val="20"/>
                <w:lang w:val="en-US"/>
              </w:rPr>
              <w:t>/transportation</w:t>
            </w:r>
            <w:r w:rsidR="000F0928" w:rsidRPr="000F0928">
              <w:rPr>
                <w:rFonts w:cs="Arial"/>
                <w:szCs w:val="20"/>
                <w:lang w:val="en-US"/>
              </w:rPr>
              <w:t xml:space="preserve"> costs</w:t>
            </w:r>
          </w:p>
        </w:tc>
        <w:tc>
          <w:tcPr>
            <w:tcW w:w="2260" w:type="dxa"/>
          </w:tcPr>
          <w:p w:rsidR="000F0928" w:rsidRPr="000F0928" w:rsidRDefault="000F0928" w:rsidP="00217229">
            <w:pPr>
              <w:rPr>
                <w:rFonts w:cs="Arial"/>
                <w:sz w:val="24"/>
                <w:lang w:val="en-US"/>
              </w:rPr>
            </w:pPr>
          </w:p>
        </w:tc>
      </w:tr>
      <w:tr w:rsidR="003E42E4" w:rsidTr="00922B77">
        <w:tc>
          <w:tcPr>
            <w:tcW w:w="6663" w:type="dxa"/>
          </w:tcPr>
          <w:p w:rsidR="003E42E4" w:rsidRDefault="003E42E4" w:rsidP="00B1663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Training</w:t>
            </w:r>
          </w:p>
        </w:tc>
        <w:tc>
          <w:tcPr>
            <w:tcW w:w="2260" w:type="dxa"/>
          </w:tcPr>
          <w:p w:rsidR="003E42E4" w:rsidRPr="000F0928" w:rsidRDefault="003E42E4" w:rsidP="00B1663C">
            <w:pPr>
              <w:rPr>
                <w:rFonts w:cs="Arial"/>
                <w:sz w:val="24"/>
                <w:lang w:val="en-US"/>
              </w:rPr>
            </w:pPr>
          </w:p>
        </w:tc>
      </w:tr>
      <w:tr w:rsidR="003E42E4" w:rsidTr="00922B77">
        <w:tc>
          <w:tcPr>
            <w:tcW w:w="6663" w:type="dxa"/>
          </w:tcPr>
          <w:p w:rsidR="003E42E4" w:rsidRDefault="003E42E4" w:rsidP="00B1663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260" w:type="dxa"/>
          </w:tcPr>
          <w:p w:rsidR="003E42E4" w:rsidRPr="000F0928" w:rsidRDefault="003E42E4" w:rsidP="00B1663C">
            <w:pPr>
              <w:rPr>
                <w:rFonts w:cs="Arial"/>
                <w:sz w:val="24"/>
                <w:lang w:val="en-US"/>
              </w:rPr>
            </w:pPr>
          </w:p>
        </w:tc>
      </w:tr>
      <w:tr w:rsidR="003E42E4" w:rsidTr="00922B77">
        <w:tc>
          <w:tcPr>
            <w:tcW w:w="6663" w:type="dxa"/>
          </w:tcPr>
          <w:p w:rsidR="003E42E4" w:rsidRPr="003E42E4" w:rsidRDefault="00FF0E2C" w:rsidP="00217229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Periodical</w:t>
            </w:r>
            <w:r w:rsidR="003E42E4" w:rsidRPr="003E42E4">
              <w:rPr>
                <w:rFonts w:cs="Arial"/>
                <w:b/>
                <w:szCs w:val="20"/>
                <w:lang w:val="en-US"/>
              </w:rPr>
              <w:t xml:space="preserve"> rates</w:t>
            </w:r>
          </w:p>
        </w:tc>
        <w:tc>
          <w:tcPr>
            <w:tcW w:w="2260" w:type="dxa"/>
          </w:tcPr>
          <w:p w:rsidR="003E42E4" w:rsidRPr="000F0928" w:rsidRDefault="003E42E4" w:rsidP="00217229">
            <w:pPr>
              <w:rPr>
                <w:rFonts w:cs="Arial"/>
                <w:sz w:val="24"/>
                <w:lang w:val="en-US"/>
              </w:rPr>
            </w:pPr>
          </w:p>
        </w:tc>
      </w:tr>
      <w:tr w:rsidR="000F0928" w:rsidRPr="00922B77" w:rsidTr="00922B77">
        <w:tc>
          <w:tcPr>
            <w:tcW w:w="6663" w:type="dxa"/>
          </w:tcPr>
          <w:p w:rsidR="000F0928" w:rsidRPr="000F0928" w:rsidRDefault="000F0928" w:rsidP="00217229">
            <w:pPr>
              <w:rPr>
                <w:rFonts w:cs="Arial"/>
                <w:szCs w:val="20"/>
                <w:lang w:val="en-US"/>
              </w:rPr>
            </w:pPr>
            <w:r w:rsidRPr="000F0928">
              <w:rPr>
                <w:rFonts w:cs="Arial"/>
                <w:szCs w:val="20"/>
                <w:lang w:val="en-US"/>
              </w:rPr>
              <w:t>Hel</w:t>
            </w:r>
            <w:r w:rsidR="003E42E4">
              <w:rPr>
                <w:rFonts w:cs="Arial"/>
                <w:szCs w:val="20"/>
                <w:lang w:val="en-US"/>
              </w:rPr>
              <w:t>p desk (email or phone between 8:00 am -</w:t>
            </w:r>
            <w:r w:rsidR="00FF0E2C">
              <w:rPr>
                <w:rFonts w:cs="Arial"/>
                <w:szCs w:val="20"/>
                <w:lang w:val="en-US"/>
              </w:rPr>
              <w:t xml:space="preserve"> </w:t>
            </w:r>
            <w:r w:rsidR="003E42E4">
              <w:rPr>
                <w:rFonts w:cs="Arial"/>
                <w:szCs w:val="20"/>
                <w:lang w:val="en-US"/>
              </w:rPr>
              <w:t>4:00 pm</w:t>
            </w:r>
            <w:r w:rsidRPr="000F0928">
              <w:rPr>
                <w:rFonts w:cs="Arial"/>
                <w:szCs w:val="20"/>
                <w:lang w:val="en-US"/>
              </w:rPr>
              <w:t>)</w:t>
            </w:r>
            <w:r w:rsidR="003E42E4">
              <w:rPr>
                <w:rFonts w:cs="Arial"/>
                <w:szCs w:val="20"/>
                <w:lang w:val="en-US"/>
              </w:rPr>
              <w:t xml:space="preserve"> </w:t>
            </w:r>
            <w:r w:rsidR="00FF0E2C">
              <w:rPr>
                <w:rFonts w:cs="Arial"/>
                <w:szCs w:val="20"/>
                <w:lang w:val="en-US"/>
              </w:rPr>
              <w:t>or remote consultancy payments (pr. hour)</w:t>
            </w:r>
          </w:p>
        </w:tc>
        <w:tc>
          <w:tcPr>
            <w:tcW w:w="2260" w:type="dxa"/>
          </w:tcPr>
          <w:p w:rsidR="000F0928" w:rsidRPr="000F0928" w:rsidRDefault="000F0928" w:rsidP="00217229">
            <w:pPr>
              <w:rPr>
                <w:rFonts w:cs="Arial"/>
                <w:sz w:val="24"/>
                <w:lang w:val="en-US"/>
              </w:rPr>
            </w:pPr>
          </w:p>
        </w:tc>
      </w:tr>
      <w:tr w:rsidR="000F0928" w:rsidRPr="00FF0E2C" w:rsidTr="00922B77">
        <w:tc>
          <w:tcPr>
            <w:tcW w:w="6663" w:type="dxa"/>
          </w:tcPr>
          <w:p w:rsidR="000F0928" w:rsidRPr="000F0928" w:rsidRDefault="000F0928" w:rsidP="003E42E4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Maintenance</w:t>
            </w:r>
            <w:r w:rsidR="003E42E4">
              <w:rPr>
                <w:rFonts w:cs="Arial"/>
                <w:szCs w:val="20"/>
                <w:lang w:val="en-US"/>
              </w:rPr>
              <w:t xml:space="preserve"> and service</w:t>
            </w:r>
          </w:p>
        </w:tc>
        <w:tc>
          <w:tcPr>
            <w:tcW w:w="2260" w:type="dxa"/>
          </w:tcPr>
          <w:p w:rsidR="000F0928" w:rsidRPr="000F0928" w:rsidRDefault="000F0928" w:rsidP="00B1663C">
            <w:pPr>
              <w:rPr>
                <w:rFonts w:cs="Arial"/>
                <w:sz w:val="24"/>
                <w:lang w:val="en-US"/>
              </w:rPr>
            </w:pPr>
          </w:p>
        </w:tc>
      </w:tr>
    </w:tbl>
    <w:p w:rsidR="003E42E4" w:rsidRPr="00922B77" w:rsidRDefault="003E42E4" w:rsidP="003E42E4">
      <w:pPr>
        <w:rPr>
          <w:rFonts w:cs="Arial"/>
          <w:lang w:val="en-US"/>
        </w:rPr>
      </w:pPr>
    </w:p>
    <w:p w:rsidR="001B4E20" w:rsidRPr="00922B77" w:rsidRDefault="001B4E20" w:rsidP="00922B77">
      <w:pPr>
        <w:rPr>
          <w:rFonts w:cs="Arial"/>
          <w:b/>
          <w:sz w:val="24"/>
          <w:lang w:val="en-US"/>
        </w:rPr>
      </w:pPr>
      <w:r w:rsidRPr="00922B77">
        <w:rPr>
          <w:rFonts w:cs="Arial"/>
          <w:b/>
          <w:sz w:val="24"/>
          <w:lang w:val="en-US"/>
        </w:rPr>
        <w:t>Maintenance and service</w:t>
      </w:r>
    </w:p>
    <w:p w:rsidR="001B4E20" w:rsidRDefault="001B4E20" w:rsidP="00922B77">
      <w:pPr>
        <w:rPr>
          <w:rFonts w:cs="Arial"/>
          <w:lang w:val="en-US"/>
        </w:rPr>
      </w:pPr>
      <w:r w:rsidRPr="00922B77">
        <w:rPr>
          <w:rFonts w:cs="Arial"/>
          <w:lang w:val="en-US"/>
        </w:rPr>
        <w:t xml:space="preserve">The supplier must deliver a Service Level Agreement, in which the periodical service </w:t>
      </w:r>
      <w:proofErr w:type="gramStart"/>
      <w:r w:rsidRPr="00922B77">
        <w:rPr>
          <w:rFonts w:cs="Arial"/>
          <w:lang w:val="en-US"/>
        </w:rPr>
        <w:t>is described</w:t>
      </w:r>
      <w:proofErr w:type="gramEnd"/>
      <w:r w:rsidRPr="00922B77">
        <w:rPr>
          <w:rFonts w:cs="Arial"/>
          <w:lang w:val="en-US"/>
        </w:rPr>
        <w:t xml:space="preserve"> and it </w:t>
      </w:r>
      <w:r w:rsidR="00922B77">
        <w:rPr>
          <w:rFonts w:cs="Arial"/>
          <w:lang w:val="en-US"/>
        </w:rPr>
        <w:t xml:space="preserve">   </w:t>
      </w:r>
      <w:r w:rsidRPr="00922B77">
        <w:rPr>
          <w:rFonts w:cs="Arial"/>
          <w:lang w:val="en-US"/>
        </w:rPr>
        <w:t xml:space="preserve">should be clear how the system is held up to date at any time. </w:t>
      </w:r>
    </w:p>
    <w:p w:rsidR="00922B77" w:rsidRPr="00922B77" w:rsidRDefault="00922B77" w:rsidP="00922B77">
      <w:pPr>
        <w:rPr>
          <w:rFonts w:cs="Arial"/>
          <w:lang w:val="en-US"/>
        </w:rPr>
      </w:pPr>
    </w:p>
    <w:p w:rsidR="004411D7" w:rsidRPr="00922B77" w:rsidRDefault="004411D7" w:rsidP="00922B77">
      <w:pPr>
        <w:rPr>
          <w:rFonts w:cs="Arial"/>
          <w:b/>
          <w:sz w:val="24"/>
          <w:lang w:val="en-US"/>
        </w:rPr>
      </w:pPr>
      <w:r w:rsidRPr="00922B77">
        <w:rPr>
          <w:rFonts w:cs="Arial"/>
          <w:b/>
          <w:sz w:val="24"/>
          <w:lang w:val="en-US"/>
        </w:rPr>
        <w:t>Payment</w:t>
      </w:r>
    </w:p>
    <w:p w:rsidR="00922B77" w:rsidRPr="00922B77" w:rsidRDefault="001B4E20" w:rsidP="00922B77">
      <w:pPr>
        <w:rPr>
          <w:rFonts w:cs="Arial"/>
          <w:lang w:val="en-US"/>
        </w:rPr>
      </w:pPr>
      <w:r w:rsidRPr="00922B77">
        <w:rPr>
          <w:rFonts w:cs="Arial"/>
          <w:lang w:val="en-US"/>
        </w:rPr>
        <w:t>Part of the payment should be due after receiving</w:t>
      </w:r>
      <w:r w:rsidR="00A92FEE" w:rsidRPr="00922B77">
        <w:rPr>
          <w:rFonts w:cs="Arial"/>
          <w:lang w:val="en-US"/>
        </w:rPr>
        <w:t xml:space="preserve"> the E-cabinet and acceptance of the SAT report.</w:t>
      </w:r>
    </w:p>
    <w:p w:rsidR="00922B77" w:rsidRPr="00922B77" w:rsidRDefault="00922B77" w:rsidP="00922B77">
      <w:pPr>
        <w:rPr>
          <w:rFonts w:cs="Arial"/>
          <w:lang w:val="en-US"/>
        </w:rPr>
      </w:pPr>
    </w:p>
    <w:p w:rsidR="00922B77" w:rsidRPr="00922B77" w:rsidRDefault="003E42E4" w:rsidP="00922B77">
      <w:pPr>
        <w:rPr>
          <w:rFonts w:cs="Arial"/>
          <w:b/>
          <w:sz w:val="24"/>
          <w:lang w:val="en-US"/>
        </w:rPr>
      </w:pPr>
      <w:r w:rsidRPr="00922B77">
        <w:rPr>
          <w:rFonts w:cs="Arial"/>
          <w:b/>
          <w:sz w:val="24"/>
          <w:lang w:val="en-US"/>
        </w:rPr>
        <w:t>Delivery time</w:t>
      </w:r>
    </w:p>
    <w:p w:rsidR="00922B77" w:rsidRPr="00922B77" w:rsidRDefault="003E42E4" w:rsidP="00922B77">
      <w:pPr>
        <w:rPr>
          <w:rFonts w:cs="Arial"/>
          <w:lang w:val="en-US"/>
        </w:rPr>
      </w:pPr>
      <w:r w:rsidRPr="00922B77">
        <w:rPr>
          <w:rFonts w:cs="Arial"/>
          <w:lang w:val="en-US"/>
        </w:rPr>
        <w:t>The E-cabinet mu</w:t>
      </w:r>
      <w:r w:rsidR="001E3833" w:rsidRPr="00922B77">
        <w:rPr>
          <w:rFonts w:cs="Arial"/>
          <w:lang w:val="en-US"/>
        </w:rPr>
        <w:t>st be in place at OUH before</w:t>
      </w:r>
      <w:r w:rsidRPr="00922B77">
        <w:rPr>
          <w:rFonts w:cs="Arial"/>
          <w:lang w:val="en-US"/>
        </w:rPr>
        <w:t xml:space="preserve"> </w:t>
      </w:r>
      <w:r w:rsidR="001E3833" w:rsidRPr="00922B77">
        <w:rPr>
          <w:rFonts w:cs="Arial"/>
          <w:lang w:val="en-US"/>
        </w:rPr>
        <w:t xml:space="preserve">28th of November 2017. </w:t>
      </w:r>
    </w:p>
    <w:p w:rsidR="00922B77" w:rsidRPr="00922B77" w:rsidRDefault="00922B77" w:rsidP="00922B77">
      <w:pPr>
        <w:rPr>
          <w:rFonts w:cs="Arial"/>
          <w:lang w:val="en-US"/>
        </w:rPr>
      </w:pPr>
    </w:p>
    <w:p w:rsidR="00922B77" w:rsidRPr="00922B77" w:rsidRDefault="001E3833" w:rsidP="00922B77">
      <w:pPr>
        <w:rPr>
          <w:rFonts w:cs="Arial"/>
          <w:b/>
          <w:sz w:val="24"/>
          <w:lang w:val="en-US"/>
        </w:rPr>
      </w:pPr>
      <w:r w:rsidRPr="00922B77">
        <w:rPr>
          <w:rFonts w:cs="Arial"/>
          <w:b/>
          <w:sz w:val="24"/>
          <w:lang w:val="en-US"/>
        </w:rPr>
        <w:t>Warranty</w:t>
      </w:r>
      <w:bookmarkStart w:id="2" w:name="_GoBack"/>
      <w:bookmarkEnd w:id="2"/>
    </w:p>
    <w:p w:rsidR="00922B77" w:rsidRPr="00922B77" w:rsidRDefault="001E3833" w:rsidP="00922B77">
      <w:pPr>
        <w:rPr>
          <w:rFonts w:cs="Arial"/>
          <w:lang w:val="en-US"/>
        </w:rPr>
      </w:pPr>
      <w:r w:rsidRPr="00922B77">
        <w:rPr>
          <w:rFonts w:cs="Arial"/>
          <w:lang w:val="en-US"/>
        </w:rPr>
        <w:t xml:space="preserve">The supplier must ensure that the E-cabinet is free of defects in design, material and workmanship under normal usage and service for a period of </w:t>
      </w:r>
      <w:r w:rsidR="00A92FEE" w:rsidRPr="00922B77">
        <w:rPr>
          <w:rFonts w:cs="Arial"/>
          <w:lang w:val="en-US"/>
        </w:rPr>
        <w:t xml:space="preserve">at least </w:t>
      </w:r>
      <w:r w:rsidRPr="00922B77">
        <w:rPr>
          <w:rFonts w:cs="Arial"/>
          <w:lang w:val="en-US"/>
        </w:rPr>
        <w:t>12 months after f</w:t>
      </w:r>
      <w:r w:rsidR="00A92FEE" w:rsidRPr="00922B77">
        <w:rPr>
          <w:rFonts w:cs="Arial"/>
          <w:lang w:val="en-US"/>
        </w:rPr>
        <w:t>inal acceptance of the SAT report.</w:t>
      </w:r>
    </w:p>
    <w:p w:rsidR="00922B77" w:rsidRPr="00922B77" w:rsidRDefault="00922B77" w:rsidP="00922B77">
      <w:pPr>
        <w:rPr>
          <w:rFonts w:cs="Arial"/>
          <w:b/>
          <w:sz w:val="24"/>
          <w:lang w:val="en-US"/>
        </w:rPr>
      </w:pPr>
    </w:p>
    <w:p w:rsidR="00922B77" w:rsidRPr="00922B77" w:rsidRDefault="001E3833" w:rsidP="00922B77">
      <w:pPr>
        <w:rPr>
          <w:rFonts w:cs="Arial"/>
          <w:b/>
          <w:sz w:val="24"/>
          <w:lang w:val="en-US"/>
        </w:rPr>
      </w:pPr>
      <w:r w:rsidRPr="00922B77">
        <w:rPr>
          <w:rFonts w:cs="Arial"/>
          <w:b/>
          <w:sz w:val="24"/>
          <w:lang w:val="en-US"/>
        </w:rPr>
        <w:t>Appendi</w:t>
      </w:r>
      <w:r w:rsidR="00922B77" w:rsidRPr="00922B77">
        <w:rPr>
          <w:rFonts w:cs="Arial"/>
          <w:b/>
          <w:sz w:val="24"/>
          <w:lang w:val="en-US"/>
        </w:rPr>
        <w:t>x</w:t>
      </w:r>
    </w:p>
    <w:p w:rsidR="005D4403" w:rsidRPr="00922B77" w:rsidRDefault="001E3833" w:rsidP="00922B77">
      <w:pPr>
        <w:rPr>
          <w:rFonts w:cs="Arial"/>
          <w:lang w:val="en-US"/>
        </w:rPr>
      </w:pPr>
      <w:r w:rsidRPr="00922B77">
        <w:rPr>
          <w:rFonts w:cs="Arial"/>
          <w:lang w:val="en-US"/>
        </w:rPr>
        <w:t>A: URS</w:t>
      </w:r>
    </w:p>
    <w:p w:rsidR="005D4403" w:rsidRPr="00217229" w:rsidRDefault="005D4403" w:rsidP="007A3225">
      <w:pPr>
        <w:rPr>
          <w:szCs w:val="20"/>
          <w:lang w:val="en-US"/>
        </w:rPr>
      </w:pPr>
    </w:p>
    <w:sectPr w:rsidR="005D4403" w:rsidRPr="00217229" w:rsidSect="00922B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59" w:rsidRDefault="00CF2059">
      <w:r>
        <w:separator/>
      </w:r>
    </w:p>
  </w:endnote>
  <w:endnote w:type="continuationSeparator" w:id="0">
    <w:p w:rsidR="00CF2059" w:rsidRDefault="00CF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76" w:rsidRPr="00064F81" w:rsidRDefault="002B740B" w:rsidP="00064F81">
    <w:pPr>
      <w:pStyle w:val="Sidefod"/>
      <w:spacing w:line="220" w:lineRule="exac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C76" w:rsidRPr="00431E8F" w:rsidRDefault="009D4C76" w:rsidP="00064F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2B7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2B7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1.85pt;margin-top:798.05pt;width:54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" stroked="f">
              <v:textbox inset="0,0,0,0">
                <w:txbxContent>
                  <w:p w:rsidR="009D4C76" w:rsidRPr="00431E8F" w:rsidRDefault="009D4C76" w:rsidP="00064F81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22B7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22B7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76" w:rsidRPr="00064F81" w:rsidRDefault="005D4403" w:rsidP="00015CE8">
    <w:pPr>
      <w:pStyle w:val="Sidefo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4AE16F" wp14:editId="15B72BD4">
          <wp:simplePos x="0" y="0"/>
          <wp:positionH relativeFrom="page">
            <wp:posOffset>3181350</wp:posOffset>
          </wp:positionH>
          <wp:positionV relativeFrom="page">
            <wp:posOffset>9925050</wp:posOffset>
          </wp:positionV>
          <wp:extent cx="1412875" cy="209550"/>
          <wp:effectExtent l="0" t="0" r="0" b="0"/>
          <wp:wrapNone/>
          <wp:docPr id="10" name="Billede 3" descr="\\10.39.254.157\SkrivFyn$\system\OUHPatientenFoer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\\10.39.254.157\SkrivFyn$\system\OUHPatientenFoer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40B">
      <w:rPr>
        <w:noProof/>
      </w:rPr>
      <w:drawing>
        <wp:anchor distT="0" distB="0" distL="114300" distR="114300" simplePos="0" relativeHeight="251658240" behindDoc="0" locked="0" layoutInCell="1" allowOverlap="1" wp14:anchorId="799FAE43" wp14:editId="7DED3779">
          <wp:simplePos x="0" y="0"/>
          <wp:positionH relativeFrom="page">
            <wp:posOffset>899795</wp:posOffset>
          </wp:positionH>
          <wp:positionV relativeFrom="page">
            <wp:posOffset>9827895</wp:posOffset>
          </wp:positionV>
          <wp:extent cx="831850" cy="443230"/>
          <wp:effectExtent l="0" t="0" r="6350" b="0"/>
          <wp:wrapNone/>
          <wp:docPr id="7" name="Billede 7" descr="Regio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40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7615F8" wp14:editId="1D358C0F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C76" w:rsidRPr="00431E8F" w:rsidRDefault="009D4C76" w:rsidP="00015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2B7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2B7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15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1.85pt;margin-top:798.05pt;width:54pt;height:12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" stroked="f">
              <v:textbox inset="0,0,0,0">
                <w:txbxContent>
                  <w:p w:rsidR="009D4C76" w:rsidRPr="00431E8F" w:rsidRDefault="009D4C76" w:rsidP="00015CE8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22B77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22B7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B740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59" w:rsidRDefault="00CF2059">
      <w:r>
        <w:separator/>
      </w:r>
    </w:p>
  </w:footnote>
  <w:footnote w:type="continuationSeparator" w:id="0">
    <w:p w:rsidR="00CF2059" w:rsidRDefault="00CF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76" w:rsidRPr="001906AF" w:rsidRDefault="005D4403">
    <w:pPr>
      <w:pStyle w:val="Sidehoved"/>
      <w:rPr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6ADC998" wp14:editId="441B91AD">
          <wp:simplePos x="0" y="0"/>
          <wp:positionH relativeFrom="page">
            <wp:posOffset>1052195</wp:posOffset>
          </wp:positionH>
          <wp:positionV relativeFrom="page">
            <wp:posOffset>447040</wp:posOffset>
          </wp:positionV>
          <wp:extent cx="1190625" cy="381000"/>
          <wp:effectExtent l="0" t="0" r="9525" b="0"/>
          <wp:wrapNone/>
          <wp:docPr id="3" name="Billede 3" descr="OUH_Odense_Universitetshospital_Svendborg_Syge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UH_Odense_Universitetshospital_Svendborg_Syge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76" w:rsidRPr="001906AF" w:rsidRDefault="009D4C76">
    <w:pPr>
      <w:pStyle w:val="Sidehoved"/>
      <w:rPr>
        <w:szCs w:val="20"/>
      </w:rPr>
    </w:pPr>
  </w:p>
  <w:p w:rsidR="009D4C76" w:rsidRDefault="009D4C76">
    <w:pPr>
      <w:pStyle w:val="Sidehoved"/>
      <w:rPr>
        <w:szCs w:val="20"/>
      </w:rPr>
    </w:pPr>
  </w:p>
  <w:p w:rsidR="009D4C76" w:rsidRPr="001906AF" w:rsidRDefault="009D4C76">
    <w:pPr>
      <w:pStyle w:val="Sidehoved"/>
      <w:rPr>
        <w:szCs w:val="20"/>
      </w:rPr>
    </w:pPr>
  </w:p>
  <w:p w:rsidR="009D4C76" w:rsidRPr="001906AF" w:rsidRDefault="009D4C76">
    <w:pPr>
      <w:pStyle w:val="Sidehoved"/>
      <w:rPr>
        <w:szCs w:val="20"/>
      </w:rPr>
    </w:pPr>
  </w:p>
  <w:p w:rsidR="009D4C76" w:rsidRPr="001906AF" w:rsidRDefault="009D4C76">
    <w:pPr>
      <w:pStyle w:val="Sidehoved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E0" w:rsidRDefault="002B740B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0625" cy="381000"/>
          <wp:effectExtent l="0" t="0" r="9525" b="0"/>
          <wp:wrapNone/>
          <wp:docPr id="9" name="Billede 9" descr="OUH_Odense_Universitetshospital_Svendborg_Syge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UH_Odense_Universitetshospital_Svendborg_Syge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0A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83E53"/>
    <w:multiLevelType w:val="hybridMultilevel"/>
    <w:tmpl w:val="5B1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9"/>
    <w:rsid w:val="00000C2B"/>
    <w:rsid w:val="000124DE"/>
    <w:rsid w:val="00015CE8"/>
    <w:rsid w:val="00023EEB"/>
    <w:rsid w:val="0002668D"/>
    <w:rsid w:val="000317A1"/>
    <w:rsid w:val="000362FD"/>
    <w:rsid w:val="00064F81"/>
    <w:rsid w:val="00080929"/>
    <w:rsid w:val="00084815"/>
    <w:rsid w:val="000E01A1"/>
    <w:rsid w:val="000F0928"/>
    <w:rsid w:val="000F7AB4"/>
    <w:rsid w:val="0011028C"/>
    <w:rsid w:val="00113F66"/>
    <w:rsid w:val="00121026"/>
    <w:rsid w:val="00127836"/>
    <w:rsid w:val="00127CA2"/>
    <w:rsid w:val="00131C2A"/>
    <w:rsid w:val="00133304"/>
    <w:rsid w:val="00167B28"/>
    <w:rsid w:val="00186CB2"/>
    <w:rsid w:val="001906AF"/>
    <w:rsid w:val="001A1A76"/>
    <w:rsid w:val="001A5376"/>
    <w:rsid w:val="001A5C08"/>
    <w:rsid w:val="001B445C"/>
    <w:rsid w:val="001B4E20"/>
    <w:rsid w:val="001C5A6E"/>
    <w:rsid w:val="001E3833"/>
    <w:rsid w:val="001E4D2C"/>
    <w:rsid w:val="001E7039"/>
    <w:rsid w:val="001E7698"/>
    <w:rsid w:val="00203726"/>
    <w:rsid w:val="00205784"/>
    <w:rsid w:val="0021665C"/>
    <w:rsid w:val="00217229"/>
    <w:rsid w:val="00233B0F"/>
    <w:rsid w:val="002452E5"/>
    <w:rsid w:val="00251D1D"/>
    <w:rsid w:val="00252883"/>
    <w:rsid w:val="0026377D"/>
    <w:rsid w:val="00265BBE"/>
    <w:rsid w:val="00293771"/>
    <w:rsid w:val="002942CC"/>
    <w:rsid w:val="002B2B10"/>
    <w:rsid w:val="002B740B"/>
    <w:rsid w:val="002C0D62"/>
    <w:rsid w:val="002C0E87"/>
    <w:rsid w:val="002D1132"/>
    <w:rsid w:val="002D6802"/>
    <w:rsid w:val="002E2FEE"/>
    <w:rsid w:val="002F533A"/>
    <w:rsid w:val="00326FF9"/>
    <w:rsid w:val="00330D43"/>
    <w:rsid w:val="00342B70"/>
    <w:rsid w:val="0036174C"/>
    <w:rsid w:val="00391359"/>
    <w:rsid w:val="00397023"/>
    <w:rsid w:val="003A0E4E"/>
    <w:rsid w:val="003C6985"/>
    <w:rsid w:val="003D62B3"/>
    <w:rsid w:val="003E42E4"/>
    <w:rsid w:val="003F539F"/>
    <w:rsid w:val="00402233"/>
    <w:rsid w:val="004031B4"/>
    <w:rsid w:val="00404954"/>
    <w:rsid w:val="00405D2B"/>
    <w:rsid w:val="00431132"/>
    <w:rsid w:val="00431BDA"/>
    <w:rsid w:val="004411D7"/>
    <w:rsid w:val="00455472"/>
    <w:rsid w:val="004830EC"/>
    <w:rsid w:val="00491E05"/>
    <w:rsid w:val="004C663C"/>
    <w:rsid w:val="004F2FAF"/>
    <w:rsid w:val="004F4AA0"/>
    <w:rsid w:val="004F77DC"/>
    <w:rsid w:val="00517E8A"/>
    <w:rsid w:val="00541410"/>
    <w:rsid w:val="005418A8"/>
    <w:rsid w:val="005444AD"/>
    <w:rsid w:val="00552347"/>
    <w:rsid w:val="00576EAC"/>
    <w:rsid w:val="005A1474"/>
    <w:rsid w:val="005C6DEC"/>
    <w:rsid w:val="005D29EA"/>
    <w:rsid w:val="005D4403"/>
    <w:rsid w:val="005F5FC4"/>
    <w:rsid w:val="00613A91"/>
    <w:rsid w:val="00632421"/>
    <w:rsid w:val="00635BF8"/>
    <w:rsid w:val="00637C85"/>
    <w:rsid w:val="00660AE2"/>
    <w:rsid w:val="00674ED4"/>
    <w:rsid w:val="00680F46"/>
    <w:rsid w:val="006853CF"/>
    <w:rsid w:val="00691191"/>
    <w:rsid w:val="00691E0E"/>
    <w:rsid w:val="006B0873"/>
    <w:rsid w:val="006B2278"/>
    <w:rsid w:val="006E73D7"/>
    <w:rsid w:val="006E755F"/>
    <w:rsid w:val="00710211"/>
    <w:rsid w:val="00711697"/>
    <w:rsid w:val="00716C70"/>
    <w:rsid w:val="00726CE1"/>
    <w:rsid w:val="007421AE"/>
    <w:rsid w:val="0075056E"/>
    <w:rsid w:val="00766DFC"/>
    <w:rsid w:val="00772064"/>
    <w:rsid w:val="007720C6"/>
    <w:rsid w:val="00777178"/>
    <w:rsid w:val="007A0EF3"/>
    <w:rsid w:val="007A3225"/>
    <w:rsid w:val="007D7513"/>
    <w:rsid w:val="007F6536"/>
    <w:rsid w:val="008004A3"/>
    <w:rsid w:val="00807D6E"/>
    <w:rsid w:val="008257C7"/>
    <w:rsid w:val="008335EA"/>
    <w:rsid w:val="0083417D"/>
    <w:rsid w:val="00841ADB"/>
    <w:rsid w:val="00842C16"/>
    <w:rsid w:val="00842CEC"/>
    <w:rsid w:val="008570FB"/>
    <w:rsid w:val="008610E1"/>
    <w:rsid w:val="00876071"/>
    <w:rsid w:val="008823B8"/>
    <w:rsid w:val="0089611C"/>
    <w:rsid w:val="008A3CE7"/>
    <w:rsid w:val="008C20A0"/>
    <w:rsid w:val="009012C2"/>
    <w:rsid w:val="00901A79"/>
    <w:rsid w:val="009133EF"/>
    <w:rsid w:val="00916E23"/>
    <w:rsid w:val="00920C9A"/>
    <w:rsid w:val="00922B77"/>
    <w:rsid w:val="009626CE"/>
    <w:rsid w:val="009935FC"/>
    <w:rsid w:val="00997883"/>
    <w:rsid w:val="009B1509"/>
    <w:rsid w:val="009C5605"/>
    <w:rsid w:val="009D0FF0"/>
    <w:rsid w:val="009D3C3D"/>
    <w:rsid w:val="009D4C76"/>
    <w:rsid w:val="009F45B2"/>
    <w:rsid w:val="00A00B61"/>
    <w:rsid w:val="00A075FD"/>
    <w:rsid w:val="00A10FB7"/>
    <w:rsid w:val="00A3262C"/>
    <w:rsid w:val="00A36906"/>
    <w:rsid w:val="00A413CA"/>
    <w:rsid w:val="00A730C3"/>
    <w:rsid w:val="00A92FEE"/>
    <w:rsid w:val="00AB679C"/>
    <w:rsid w:val="00AD7B57"/>
    <w:rsid w:val="00AE60DF"/>
    <w:rsid w:val="00B4112F"/>
    <w:rsid w:val="00B46966"/>
    <w:rsid w:val="00BA5AC4"/>
    <w:rsid w:val="00BA7F1E"/>
    <w:rsid w:val="00BB5C53"/>
    <w:rsid w:val="00BC1FCB"/>
    <w:rsid w:val="00BE047C"/>
    <w:rsid w:val="00BF11F0"/>
    <w:rsid w:val="00BF242B"/>
    <w:rsid w:val="00C14F26"/>
    <w:rsid w:val="00C46608"/>
    <w:rsid w:val="00C50334"/>
    <w:rsid w:val="00C61AE7"/>
    <w:rsid w:val="00C76563"/>
    <w:rsid w:val="00C802EB"/>
    <w:rsid w:val="00C80DD2"/>
    <w:rsid w:val="00C8587F"/>
    <w:rsid w:val="00C901AC"/>
    <w:rsid w:val="00CC595D"/>
    <w:rsid w:val="00CD2BC4"/>
    <w:rsid w:val="00CE4720"/>
    <w:rsid w:val="00CE4DBC"/>
    <w:rsid w:val="00CE60E0"/>
    <w:rsid w:val="00CF051C"/>
    <w:rsid w:val="00CF2059"/>
    <w:rsid w:val="00CF484B"/>
    <w:rsid w:val="00D03CF2"/>
    <w:rsid w:val="00D05C5D"/>
    <w:rsid w:val="00D12679"/>
    <w:rsid w:val="00D340F7"/>
    <w:rsid w:val="00D41F46"/>
    <w:rsid w:val="00D51C9F"/>
    <w:rsid w:val="00D5369D"/>
    <w:rsid w:val="00D65D27"/>
    <w:rsid w:val="00D679C8"/>
    <w:rsid w:val="00D679E2"/>
    <w:rsid w:val="00D70911"/>
    <w:rsid w:val="00D92B8B"/>
    <w:rsid w:val="00DA4EB7"/>
    <w:rsid w:val="00DA50B0"/>
    <w:rsid w:val="00DA51BC"/>
    <w:rsid w:val="00DB2E7B"/>
    <w:rsid w:val="00DB2F7B"/>
    <w:rsid w:val="00DC7CFF"/>
    <w:rsid w:val="00DD16D2"/>
    <w:rsid w:val="00DE46C0"/>
    <w:rsid w:val="00DE7572"/>
    <w:rsid w:val="00E07BB8"/>
    <w:rsid w:val="00E12369"/>
    <w:rsid w:val="00E12A9D"/>
    <w:rsid w:val="00E174D7"/>
    <w:rsid w:val="00E31E72"/>
    <w:rsid w:val="00E44EAE"/>
    <w:rsid w:val="00E45DD5"/>
    <w:rsid w:val="00E47091"/>
    <w:rsid w:val="00E62C4B"/>
    <w:rsid w:val="00E82E23"/>
    <w:rsid w:val="00EA15E7"/>
    <w:rsid w:val="00EA5ECE"/>
    <w:rsid w:val="00EE66D2"/>
    <w:rsid w:val="00F30FC0"/>
    <w:rsid w:val="00F354F9"/>
    <w:rsid w:val="00F82A48"/>
    <w:rsid w:val="00F9361C"/>
    <w:rsid w:val="00FA4BE6"/>
    <w:rsid w:val="00FB281F"/>
    <w:rsid w:val="00FC67AD"/>
    <w:rsid w:val="00FE1E5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835F84C-2655-48D7-8766-9811AF61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A1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4554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C69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C69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7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807D6E"/>
  </w:style>
  <w:style w:type="paragraph" w:styleId="Dokumentoversigt">
    <w:name w:val="Document Map"/>
    <w:basedOn w:val="Normal"/>
    <w:semiHidden/>
    <w:rsid w:val="00455472"/>
    <w:pPr>
      <w:shd w:val="clear" w:color="auto" w:fill="000080"/>
    </w:pPr>
    <w:rPr>
      <w:rFonts w:ascii="Tahoma" w:hAnsi="Tahoma" w:cs="Tahoma"/>
    </w:rPr>
  </w:style>
  <w:style w:type="paragraph" w:customStyle="1" w:styleId="OUH1Overskrift">
    <w:name w:val="OUH 1 Overskrift"/>
    <w:basedOn w:val="Normal"/>
    <w:next w:val="Normal"/>
    <w:rsid w:val="009935FC"/>
    <w:pPr>
      <w:spacing w:line="300" w:lineRule="atLeast"/>
    </w:pPr>
    <w:rPr>
      <w:b/>
      <w:sz w:val="30"/>
    </w:rPr>
  </w:style>
  <w:style w:type="paragraph" w:customStyle="1" w:styleId="OUH2Overskrift">
    <w:name w:val="OUH 2 Overskrift"/>
    <w:basedOn w:val="Normal"/>
    <w:next w:val="Normal"/>
    <w:rsid w:val="009935FC"/>
    <w:rPr>
      <w:b/>
      <w:sz w:val="26"/>
    </w:rPr>
  </w:style>
  <w:style w:type="paragraph" w:customStyle="1" w:styleId="OUH3Overskrift">
    <w:name w:val="OUH 3 Overskrift"/>
    <w:basedOn w:val="Normal"/>
    <w:next w:val="Normal"/>
    <w:rsid w:val="009935FC"/>
    <w:rPr>
      <w:b/>
      <w:sz w:val="22"/>
    </w:rPr>
  </w:style>
  <w:style w:type="paragraph" w:styleId="NormalWeb">
    <w:name w:val="Normal (Web)"/>
    <w:basedOn w:val="Normal"/>
    <w:rsid w:val="009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F\0.0%20APOTEK\Skabeloner%20og%20skemaer\Skabeloner%20Word%20-%20breve,%20notater,%20dagsordener%20mm\Notat-skabelon%20med%20vignet%20+%20Svendborg%20201706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Notat-skabelon med vignet + Svendborg 20170614</Template>
  <TotalTime>68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Fyns Amt</vt:lpstr>
    </vt:vector>
  </TitlesOfParts>
  <Company>Team Data Support A/S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Amt</dc:title>
  <dc:creator>Signe Dyrehauge</dc:creator>
  <cp:lastModifiedBy>Signe Dyrehauge</cp:lastModifiedBy>
  <cp:revision>8</cp:revision>
  <cp:lastPrinted>1900-12-31T22:00:00Z</cp:lastPrinted>
  <dcterms:created xsi:type="dcterms:W3CDTF">2017-08-02T07:57:00Z</dcterms:created>
  <dcterms:modified xsi:type="dcterms:W3CDTF">2017-08-08T09:29:00Z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">
    <vt:bool>true</vt:bool>
  </property>
  <property fmtid="{D5CDD505-2E9C-101B-9397-08002B2CF9AE}" pid="3" name="LogoFarve">
    <vt:bool>true</vt:bool>
  </property>
  <property fmtid="{D5CDD505-2E9C-101B-9397-08002B2CF9AE}" pid="4" name="LogoSort">
    <vt:bool>false</vt:bool>
  </property>
  <property fmtid="{D5CDD505-2E9C-101B-9397-08002B2CF9AE}" pid="5" name="UdenLogo">
    <vt:bool>false</vt:bool>
  </property>
  <property fmtid="{D5CDD505-2E9C-101B-9397-08002B2CF9AE}" pid="6" name="DokType">
    <vt:lpwstr>Notat</vt:lpwstr>
  </property>
  <property fmtid="{D5CDD505-2E9C-101B-9397-08002B2CF9AE}" pid="7" name="MedDato">
    <vt:bool>true</vt:bool>
  </property>
  <property fmtid="{D5CDD505-2E9C-101B-9397-08002B2CF9AE}" pid="8" name="Egenadr">
    <vt:bool>false</vt:bool>
  </property>
  <property fmtid="{D5CDD505-2E9C-101B-9397-08002B2CF9AE}" pid="9" name="Adr1">
    <vt:lpwstr>Sdr. Boulevard 29</vt:lpwstr>
  </property>
  <property fmtid="{D5CDD505-2E9C-101B-9397-08002B2CF9AE}" pid="10" name="Adr2">
    <vt:lpwstr>5000 Odense C</vt:lpwstr>
  </property>
  <property fmtid="{D5CDD505-2E9C-101B-9397-08002B2CF9AE}" pid="11" name="Telefon">
    <vt:lpwstr>6611 3333</vt:lpwstr>
  </property>
  <property fmtid="{D5CDD505-2E9C-101B-9397-08002B2CF9AE}" pid="12" name="Bruger">
    <vt:lpwstr>TAP3EG</vt:lpwstr>
  </property>
  <property fmtid="{D5CDD505-2E9C-101B-9397-08002B2CF9AE}" pid="13" name="OfficeInstanceGUID">
    <vt:lpwstr>{CD07B04C-1DD8-4173-84DC-968E69DC7967}</vt:lpwstr>
  </property>
</Properties>
</file>