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93030" w14:textId="6FDCFD97" w:rsidR="008E1BF5" w:rsidRPr="001A2A7D" w:rsidRDefault="61DDD98D" w:rsidP="61DDD98D">
      <w:pPr>
        <w:rPr>
          <w:b/>
          <w:bCs/>
          <w:color w:val="000000" w:themeColor="text1"/>
          <w:u w:val="single"/>
        </w:rPr>
      </w:pPr>
      <w:r w:rsidRPr="61DDD98D">
        <w:rPr>
          <w:b/>
          <w:bCs/>
          <w:color w:val="000000" w:themeColor="text1"/>
          <w:u w:val="single"/>
        </w:rPr>
        <w:t>Mobilt røntgenapparat til simulationshospital</w:t>
      </w:r>
    </w:p>
    <w:p w14:paraId="46BA7D13" w14:textId="77777777" w:rsidR="009420FA" w:rsidRPr="001A2A7D" w:rsidRDefault="009420FA">
      <w:pPr>
        <w:rPr>
          <w:color w:val="000000" w:themeColor="text1"/>
        </w:rPr>
      </w:pPr>
    </w:p>
    <w:p w14:paraId="7B5D215C" w14:textId="7EDF2BA4" w:rsidR="005F008C" w:rsidRPr="001A2A7D" w:rsidRDefault="61DDD98D" w:rsidP="61DDD98D">
      <w:pPr>
        <w:rPr>
          <w:color w:val="000000" w:themeColor="text1"/>
        </w:rPr>
      </w:pPr>
      <w:r w:rsidRPr="61DDD98D">
        <w:rPr>
          <w:color w:val="000000" w:themeColor="text1"/>
        </w:rPr>
        <w:t xml:space="preserve">Professionshøjskolen Metropols nye Praksis- og Innovationshus indeholder simulations- og testfaciliteter til undervisning, innovation og forskning. </w:t>
      </w:r>
    </w:p>
    <w:p w14:paraId="3ED5AFFF" w14:textId="522FC890" w:rsidR="00620BBC" w:rsidRPr="001A2A7D" w:rsidRDefault="61DDD98D" w:rsidP="61DDD98D">
      <w:pPr>
        <w:rPr>
          <w:color w:val="000000" w:themeColor="text1"/>
        </w:rPr>
      </w:pPr>
      <w:r w:rsidRPr="61DDD98D">
        <w:rPr>
          <w:color w:val="000000" w:themeColor="text1"/>
        </w:rPr>
        <w:t>I den forbindelse ønskes tilbud på et mobilt røntgenapparat til det simulerede hospitalsmiljø.</w:t>
      </w:r>
    </w:p>
    <w:p w14:paraId="39A39564" w14:textId="73B17414" w:rsidR="008E1BF5" w:rsidRPr="001A2A7D" w:rsidRDefault="61DDD98D" w:rsidP="61DDD98D">
      <w:pPr>
        <w:rPr>
          <w:color w:val="000000" w:themeColor="text1"/>
        </w:rPr>
      </w:pPr>
      <w:r w:rsidRPr="61DDD98D">
        <w:rPr>
          <w:color w:val="000000" w:themeColor="text1"/>
        </w:rPr>
        <w:t xml:space="preserve">Tildelingskriterier: Bedste forhold mellem pris og kvalitet </w:t>
      </w:r>
    </w:p>
    <w:p w14:paraId="53A6E961" w14:textId="77777777" w:rsidR="005F008C" w:rsidRPr="001A2A7D" w:rsidRDefault="61DDD98D" w:rsidP="61DDD98D">
      <w:pPr>
        <w:rPr>
          <w:color w:val="000000" w:themeColor="text1"/>
        </w:rPr>
      </w:pPr>
      <w:r w:rsidRPr="61DDD98D">
        <w:rPr>
          <w:color w:val="000000" w:themeColor="text1"/>
        </w:rPr>
        <w:t>Leveringstid: Hurtigst muligt.</w:t>
      </w:r>
    </w:p>
    <w:p w14:paraId="47210221" w14:textId="572A0D50" w:rsidR="009420FA" w:rsidRPr="001A2A7D" w:rsidRDefault="009420FA" w:rsidP="00D104B5">
      <w:pPr>
        <w:rPr>
          <w:color w:val="000000" w:themeColor="text1"/>
        </w:rPr>
      </w:pPr>
      <w:r w:rsidRPr="001A2A7D">
        <w:rPr>
          <w:color w:val="000000" w:themeColor="text1"/>
        </w:rPr>
        <w:br w:type="page"/>
      </w:r>
      <w:bookmarkStart w:id="0" w:name="_GoBack"/>
      <w:bookmarkEnd w:id="0"/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2426"/>
        <w:gridCol w:w="6842"/>
      </w:tblGrid>
      <w:tr w:rsidR="001A2A7D" w:rsidRPr="007D4DDD" w14:paraId="3660FF07" w14:textId="77777777" w:rsidTr="00157471">
        <w:tc>
          <w:tcPr>
            <w:tcW w:w="2426" w:type="dxa"/>
            <w:shd w:val="clear" w:color="auto" w:fill="DBE5F1" w:themeFill="accent1" w:themeFillTint="33"/>
          </w:tcPr>
          <w:p w14:paraId="585B99E8" w14:textId="77777777" w:rsidR="00F71FA5" w:rsidRPr="007D4DDD" w:rsidRDefault="00F71FA5" w:rsidP="61DDD98D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b/>
                <w:bCs/>
                <w:color w:val="000000" w:themeColor="text1"/>
                <w:u w:val="single"/>
              </w:rPr>
            </w:pPr>
            <w:r w:rsidRPr="34E8541F">
              <w:rPr>
                <w:b/>
                <w:bCs/>
                <w:color w:val="000000" w:themeColor="text1"/>
              </w:rPr>
              <w:lastRenderedPageBreak/>
              <w:t>Udstyr:</w:t>
            </w:r>
            <w:r w:rsidRPr="007D4DDD">
              <w:rPr>
                <w:b/>
                <w:color w:val="000000" w:themeColor="text1"/>
              </w:rPr>
              <w:tab/>
            </w:r>
            <w:r w:rsidRPr="007D4DDD">
              <w:rPr>
                <w:b/>
                <w:color w:val="000000" w:themeColor="text1"/>
              </w:rPr>
              <w:tab/>
            </w:r>
          </w:p>
        </w:tc>
        <w:tc>
          <w:tcPr>
            <w:tcW w:w="6842" w:type="dxa"/>
            <w:shd w:val="clear" w:color="auto" w:fill="DBE5F1" w:themeFill="accent1" w:themeFillTint="33"/>
          </w:tcPr>
          <w:p w14:paraId="4D2C4507" w14:textId="4D27EF41" w:rsidR="00F71FA5" w:rsidRPr="007D4DDD" w:rsidRDefault="61DDD98D" w:rsidP="61DDD98D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b/>
                <w:bCs/>
                <w:color w:val="000000" w:themeColor="text1"/>
              </w:rPr>
            </w:pPr>
            <w:r w:rsidRPr="61DDD98D">
              <w:rPr>
                <w:b/>
                <w:bCs/>
                <w:color w:val="000000" w:themeColor="text1"/>
              </w:rPr>
              <w:t>Mobilt røntgenapparat, 1 stk.</w:t>
            </w:r>
          </w:p>
        </w:tc>
      </w:tr>
      <w:tr w:rsidR="001A2A7D" w:rsidRPr="001A2A7D" w14:paraId="6C7C4084" w14:textId="77777777" w:rsidTr="00157471">
        <w:tc>
          <w:tcPr>
            <w:tcW w:w="2426" w:type="dxa"/>
          </w:tcPr>
          <w:p w14:paraId="42246F15" w14:textId="77777777" w:rsidR="00F71FA5" w:rsidRPr="001A2A7D" w:rsidRDefault="61DDD98D" w:rsidP="61DDD98D">
            <w:pPr>
              <w:pStyle w:val="Opstilling-punkttegn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61DDD98D">
              <w:rPr>
                <w:color w:val="000000" w:themeColor="text1"/>
              </w:rPr>
              <w:t>Formål</w:t>
            </w:r>
          </w:p>
        </w:tc>
        <w:tc>
          <w:tcPr>
            <w:tcW w:w="6842" w:type="dxa"/>
          </w:tcPr>
          <w:p w14:paraId="52D448AA" w14:textId="630A2B68" w:rsidR="00EF3B78" w:rsidRPr="00EF3B78" w:rsidRDefault="61DDD98D" w:rsidP="00EF3B78">
            <w:pPr>
              <w:pStyle w:val="Opstilling-punkttegn"/>
              <w:numPr>
                <w:ilvl w:val="0"/>
                <w:numId w:val="0"/>
              </w:numPr>
            </w:pPr>
            <w:r>
              <w:t>Anvendelse af konventionel røntgen i grunduddannelsens hele uddannelsesforløb, i træning af de studerendes færdigheder i såvel akutte situationer på en akutstue, samt i ambulante situationer. Apparaturet skal anvendes i bachelorprojekter samt i forskningssammenhæng og til efter- og videreuddannelse. Apparaturet skal udelukkende anvendes med fantomer, såvel PMMA, som antropomorfe.</w:t>
            </w:r>
          </w:p>
          <w:p w14:paraId="4A279B43" w14:textId="37DBE981" w:rsidR="00F71FA5" w:rsidRPr="00D104B5" w:rsidRDefault="61DDD98D" w:rsidP="009420FA">
            <w:pPr>
              <w:pStyle w:val="Opstilling-punkttegn"/>
              <w:numPr>
                <w:ilvl w:val="0"/>
                <w:numId w:val="0"/>
              </w:numPr>
            </w:pPr>
            <w:r>
              <w:t>Det primære fokus vil være på det appendikulære, såvel som det axiale skelet, men også abdominale undersøgelser.</w:t>
            </w:r>
          </w:p>
        </w:tc>
      </w:tr>
      <w:tr w:rsidR="001A2A7D" w:rsidRPr="001A2A7D" w14:paraId="726FBD52" w14:textId="77777777" w:rsidTr="00157471">
        <w:tc>
          <w:tcPr>
            <w:tcW w:w="2426" w:type="dxa"/>
          </w:tcPr>
          <w:p w14:paraId="75C3E65C" w14:textId="77777777" w:rsidR="00F71FA5" w:rsidRPr="001A2A7D" w:rsidRDefault="61DDD98D" w:rsidP="61DDD98D">
            <w:pPr>
              <w:pStyle w:val="Opstilling-punkttegn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61DDD98D">
              <w:rPr>
                <w:color w:val="000000" w:themeColor="text1"/>
              </w:rPr>
              <w:t>Krav til funktionalitet</w:t>
            </w:r>
          </w:p>
        </w:tc>
        <w:tc>
          <w:tcPr>
            <w:tcW w:w="6842" w:type="dxa"/>
          </w:tcPr>
          <w:p w14:paraId="58E51ABD" w14:textId="1D4D18C2" w:rsidR="0089487E" w:rsidRPr="00D37C92" w:rsidRDefault="61DDD98D" w:rsidP="61DDD98D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u w:val="single"/>
                <w:lang w:val="en-GB"/>
              </w:rPr>
            </w:pPr>
            <w:r w:rsidRPr="61DDD98D">
              <w:rPr>
                <w:b/>
                <w:bCs/>
                <w:u w:val="single"/>
                <w:lang w:val="en-GB"/>
              </w:rPr>
              <w:t>Need to have (A-krav):</w:t>
            </w:r>
          </w:p>
          <w:p w14:paraId="451EAEBF" w14:textId="7C32A398" w:rsidR="0089487E" w:rsidRPr="0089487E" w:rsidRDefault="61DDD98D" w:rsidP="2107074B">
            <w:pPr>
              <w:pStyle w:val="Opstilling-punkttegn"/>
              <w:numPr>
                <w:ilvl w:val="0"/>
                <w:numId w:val="0"/>
              </w:numPr>
            </w:pPr>
            <w:r>
              <w:t>Maksimal vægt på 600 kg.</w:t>
            </w:r>
          </w:p>
          <w:p w14:paraId="1830C22E" w14:textId="3C4F53D0" w:rsidR="0089487E" w:rsidRDefault="61DDD98D" w:rsidP="2107074B">
            <w:pPr>
              <w:pStyle w:val="Opstilling-punkttegn"/>
              <w:numPr>
                <w:ilvl w:val="0"/>
                <w:numId w:val="0"/>
              </w:numPr>
            </w:pPr>
            <w:r>
              <w:t>En 35x43 detektor, wireless</w:t>
            </w:r>
          </w:p>
          <w:p w14:paraId="174715F6" w14:textId="153B4149" w:rsidR="0089487E" w:rsidRDefault="61DDD98D" w:rsidP="2107074B">
            <w:pPr>
              <w:pStyle w:val="Opstilling-punkttegn"/>
              <w:numPr>
                <w:ilvl w:val="0"/>
                <w:numId w:val="0"/>
              </w:numPr>
            </w:pPr>
            <w:r>
              <w:t>Ladestation og ekstra batteri til ovenstående</w:t>
            </w:r>
          </w:p>
          <w:p w14:paraId="1D4437A2" w14:textId="7EF04227" w:rsidR="00877390" w:rsidRPr="0089487E" w:rsidRDefault="61DDD98D" w:rsidP="2107074B">
            <w:pPr>
              <w:pStyle w:val="Opstilling-punkttegn"/>
              <w:numPr>
                <w:ilvl w:val="0"/>
                <w:numId w:val="0"/>
              </w:numPr>
            </w:pPr>
            <w:r>
              <w:t>Minimum 200 eksponeringer pr. opladning</w:t>
            </w:r>
          </w:p>
          <w:p w14:paraId="483D2AD5" w14:textId="7E142209" w:rsidR="0089487E" w:rsidRPr="0089487E" w:rsidRDefault="61DDD98D" w:rsidP="2107074B">
            <w:pPr>
              <w:pStyle w:val="Opstilling-punkttegn"/>
              <w:numPr>
                <w:ilvl w:val="0"/>
                <w:numId w:val="0"/>
              </w:numPr>
            </w:pPr>
            <w:r>
              <w:t>Generator, minimum 100 mAs og 125 kV.</w:t>
            </w:r>
          </w:p>
          <w:p w14:paraId="6DA10EEF" w14:textId="1842EA37" w:rsidR="0089487E" w:rsidRDefault="61DDD98D" w:rsidP="0015428C">
            <w:pPr>
              <w:pStyle w:val="Opstilling-punkttegn"/>
              <w:numPr>
                <w:ilvl w:val="0"/>
                <w:numId w:val="0"/>
              </w:numPr>
              <w:ind w:left="367" w:hanging="367"/>
            </w:pPr>
            <w:r>
              <w:t>Fin og grov fokus, af pædagogiske årsager er det vigtigt at kunne demonstrere begges indflydelse på eksempelvis geometrisk uskarphed</w:t>
            </w:r>
          </w:p>
          <w:p w14:paraId="5A201074" w14:textId="63A99628" w:rsidR="00B652A0" w:rsidRDefault="61DDD98D" w:rsidP="2107074B">
            <w:pPr>
              <w:pStyle w:val="Opstilling-punkttegn"/>
              <w:numPr>
                <w:ilvl w:val="0"/>
                <w:numId w:val="0"/>
              </w:numPr>
            </w:pPr>
            <w:r>
              <w:t>SID på minimum 110 cm</w:t>
            </w:r>
          </w:p>
          <w:p w14:paraId="7BF265BA" w14:textId="0D38DDF4" w:rsidR="00194DEB" w:rsidRPr="0089487E" w:rsidRDefault="61DDD98D" w:rsidP="2107074B">
            <w:pPr>
              <w:pStyle w:val="Opstilling-punkttegn"/>
              <w:numPr>
                <w:ilvl w:val="0"/>
                <w:numId w:val="0"/>
              </w:numPr>
            </w:pPr>
            <w:r>
              <w:t>Centreringslys</w:t>
            </w:r>
          </w:p>
          <w:p w14:paraId="56C6D3B2" w14:textId="799459C0" w:rsidR="0089487E" w:rsidRPr="0089487E" w:rsidRDefault="61DDD98D" w:rsidP="2107074B">
            <w:pPr>
              <w:pStyle w:val="Opstilling-punkttegn"/>
              <w:numPr>
                <w:ilvl w:val="0"/>
                <w:numId w:val="0"/>
              </w:numPr>
            </w:pPr>
            <w:r>
              <w:t>Standard Al- og Cu-filter kombinationer</w:t>
            </w:r>
          </w:p>
          <w:p w14:paraId="24B42AA8" w14:textId="36CC7B66" w:rsidR="0089487E" w:rsidRDefault="61DDD98D" w:rsidP="2107074B">
            <w:pPr>
              <w:pStyle w:val="Opstilling-punkttegn"/>
              <w:numPr>
                <w:ilvl w:val="0"/>
                <w:numId w:val="0"/>
              </w:numPr>
            </w:pPr>
            <w:r>
              <w:t>Raster, Ratio svarende til formålets anvendelsesområde</w:t>
            </w:r>
          </w:p>
          <w:p w14:paraId="1B6C8D87" w14:textId="2AAC9316" w:rsidR="002470DD" w:rsidRDefault="61DDD98D" w:rsidP="2107074B">
            <w:pPr>
              <w:pStyle w:val="Opstilling-punkttegn"/>
              <w:numPr>
                <w:ilvl w:val="0"/>
                <w:numId w:val="0"/>
              </w:numPr>
            </w:pPr>
            <w:r>
              <w:t>2 blyforklæder (XL og L) inkl. krog</w:t>
            </w:r>
          </w:p>
          <w:p w14:paraId="39938437" w14:textId="4366193F" w:rsidR="002470DD" w:rsidRPr="0089487E" w:rsidRDefault="61DDD98D" w:rsidP="2107074B">
            <w:pPr>
              <w:pStyle w:val="Opstilling-punkttegn"/>
              <w:numPr>
                <w:ilvl w:val="0"/>
                <w:numId w:val="0"/>
              </w:numPr>
            </w:pPr>
            <w:r>
              <w:t>DAP-meter</w:t>
            </w:r>
          </w:p>
          <w:p w14:paraId="2ED54473" w14:textId="5BEA833C" w:rsidR="0089487E" w:rsidRDefault="61DDD98D" w:rsidP="2107074B">
            <w:pPr>
              <w:pStyle w:val="Opstilling-punkttegn"/>
              <w:numPr>
                <w:ilvl w:val="0"/>
                <w:numId w:val="0"/>
              </w:numPr>
            </w:pPr>
            <w:r>
              <w:t>Workstation til QA, mulighed for kalibrering af monitor</w:t>
            </w:r>
          </w:p>
          <w:p w14:paraId="0305DEDB" w14:textId="646910F7" w:rsidR="00807205" w:rsidRDefault="61DDD98D" w:rsidP="2107074B">
            <w:pPr>
              <w:pStyle w:val="Opstilling-punkttegn"/>
              <w:numPr>
                <w:ilvl w:val="0"/>
                <w:numId w:val="0"/>
              </w:numPr>
            </w:pPr>
            <w:r>
              <w:t>Lokalt arkiv med mulighed for eksport af data til eksterne medier</w:t>
            </w:r>
          </w:p>
          <w:p w14:paraId="52147C6D" w14:textId="77777777" w:rsidR="0089487E" w:rsidRDefault="61DDD98D" w:rsidP="2107074B">
            <w:pPr>
              <w:pStyle w:val="Opstilling-punkttegn"/>
              <w:numPr>
                <w:ilvl w:val="0"/>
                <w:numId w:val="0"/>
              </w:numPr>
            </w:pPr>
            <w:r>
              <w:t>DICOM 3.0 for Radiografuddannelsernes fælles PACS-løsning</w:t>
            </w:r>
          </w:p>
          <w:p w14:paraId="7AA232E6" w14:textId="2B5E797B" w:rsidR="00A02282" w:rsidRDefault="61DDD98D" w:rsidP="0015428C">
            <w:pPr>
              <w:pStyle w:val="Opstilling-punkttegn"/>
              <w:numPr>
                <w:ilvl w:val="0"/>
                <w:numId w:val="0"/>
              </w:numPr>
              <w:ind w:left="367" w:hanging="367"/>
            </w:pPr>
            <w:r>
              <w:t>Generelt høj brugervenlighed, også ved eksport af billeddiagnostiske data til PACS</w:t>
            </w:r>
          </w:p>
          <w:p w14:paraId="626737D4" w14:textId="5D93BEFC" w:rsidR="00877390" w:rsidRDefault="61DDD98D" w:rsidP="00877390">
            <w:pPr>
              <w:pStyle w:val="Opstilling-punkttegn"/>
              <w:numPr>
                <w:ilvl w:val="0"/>
                <w:numId w:val="0"/>
              </w:numPr>
            </w:pPr>
            <w:r>
              <w:t>Let at transportere.</w:t>
            </w:r>
          </w:p>
          <w:p w14:paraId="0812C4F5" w14:textId="77777777" w:rsidR="00157471" w:rsidRPr="0089487E" w:rsidRDefault="00157471" w:rsidP="00877390">
            <w:pPr>
              <w:pStyle w:val="Opstilling-punkttegn"/>
              <w:numPr>
                <w:ilvl w:val="0"/>
                <w:numId w:val="0"/>
              </w:numPr>
            </w:pPr>
          </w:p>
          <w:p w14:paraId="4327205C" w14:textId="23ED9CF1" w:rsidR="00A02282" w:rsidRPr="00D37C92" w:rsidRDefault="61DDD98D" w:rsidP="61DDD98D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u w:val="single"/>
              </w:rPr>
            </w:pPr>
            <w:r w:rsidRPr="61DDD98D">
              <w:rPr>
                <w:b/>
                <w:bCs/>
                <w:u w:val="single"/>
              </w:rPr>
              <w:t>Derudover, B-krav (konkurrenceparametre):</w:t>
            </w:r>
          </w:p>
          <w:p w14:paraId="27C335F5" w14:textId="5E5CBE76" w:rsidR="00A02282" w:rsidRDefault="61DDD98D" w:rsidP="2107074B">
            <w:pPr>
              <w:pStyle w:val="Opstilling-punkttegn"/>
              <w:numPr>
                <w:ilvl w:val="0"/>
                <w:numId w:val="0"/>
              </w:numPr>
            </w:pPr>
            <w:r>
              <w:t>En 24x30 detektor, wireless (CsI)</w:t>
            </w:r>
          </w:p>
          <w:p w14:paraId="1B46A6ED" w14:textId="30FB79EB" w:rsidR="00D37C92" w:rsidRDefault="61DDD98D" w:rsidP="00D37C92">
            <w:pPr>
              <w:pStyle w:val="Opstilling-punkttegn"/>
              <w:numPr>
                <w:ilvl w:val="0"/>
                <w:numId w:val="0"/>
              </w:numPr>
            </w:pPr>
            <w:r>
              <w:t>Generatoren kan levere mere end 125 kV, og mere end 100 mAs</w:t>
            </w:r>
          </w:p>
          <w:p w14:paraId="3A80F979" w14:textId="59A79A4D" w:rsidR="00194DEB" w:rsidRDefault="61DDD98D" w:rsidP="00D37C92">
            <w:pPr>
              <w:pStyle w:val="Opstilling-punkttegn"/>
              <w:numPr>
                <w:ilvl w:val="0"/>
                <w:numId w:val="0"/>
              </w:numPr>
            </w:pPr>
            <w:r>
              <w:t>Automatisk justering af SID</w:t>
            </w:r>
          </w:p>
          <w:p w14:paraId="0DD772D0" w14:textId="30312469" w:rsidR="00194DEB" w:rsidRDefault="61DDD98D" w:rsidP="00D37C92">
            <w:pPr>
              <w:pStyle w:val="Opstilling-punkttegn"/>
              <w:numPr>
                <w:ilvl w:val="0"/>
                <w:numId w:val="0"/>
              </w:numPr>
            </w:pPr>
            <w:r>
              <w:t>Centreringslys m. laser</w:t>
            </w:r>
          </w:p>
          <w:p w14:paraId="107FC0BC" w14:textId="2EA9D897" w:rsidR="00D37C92" w:rsidRDefault="61DDD98D" w:rsidP="00D37C92">
            <w:pPr>
              <w:pStyle w:val="Opstilling-punkttegn"/>
              <w:numPr>
                <w:ilvl w:val="0"/>
                <w:numId w:val="0"/>
              </w:numPr>
            </w:pPr>
            <w:r>
              <w:t>Flere/alternative filter kombinationer</w:t>
            </w:r>
          </w:p>
          <w:p w14:paraId="609BD4B8" w14:textId="3EE352FD" w:rsidR="00D37C92" w:rsidRDefault="61DDD98D" w:rsidP="00D37C92">
            <w:pPr>
              <w:pStyle w:val="Opstilling-punkttegn"/>
              <w:numPr>
                <w:ilvl w:val="0"/>
                <w:numId w:val="0"/>
              </w:numPr>
            </w:pPr>
            <w:r>
              <w:t>Virtuelt raster eller lignende</w:t>
            </w:r>
          </w:p>
          <w:p w14:paraId="31F38A3B" w14:textId="78C25C91" w:rsidR="00D37C92" w:rsidRDefault="61DDD98D" w:rsidP="00D37C92">
            <w:pPr>
              <w:pStyle w:val="Opstilling-punkttegn"/>
              <w:numPr>
                <w:ilvl w:val="0"/>
                <w:numId w:val="0"/>
              </w:numPr>
            </w:pPr>
            <w:r>
              <w:t>Indbygget DAP-meter</w:t>
            </w:r>
          </w:p>
          <w:p w14:paraId="11E2AC6C" w14:textId="22F246F6" w:rsidR="00D37C92" w:rsidRDefault="61DDD98D" w:rsidP="0015428C">
            <w:pPr>
              <w:pStyle w:val="Opstilling-punkttegn"/>
              <w:numPr>
                <w:ilvl w:val="0"/>
                <w:numId w:val="0"/>
              </w:numPr>
              <w:ind w:left="367" w:hanging="367"/>
            </w:pPr>
            <w:r>
              <w:t>Workstation og apparat i skalérbar version, som kan udvides med tilkøb af moduler på længere sigt</w:t>
            </w:r>
          </w:p>
          <w:p w14:paraId="4398FFD1" w14:textId="6E28432F" w:rsidR="00A62706" w:rsidRDefault="61DDD98D" w:rsidP="0015428C">
            <w:pPr>
              <w:pStyle w:val="Opstilling-punkttegn"/>
              <w:numPr>
                <w:ilvl w:val="0"/>
                <w:numId w:val="0"/>
              </w:numPr>
              <w:ind w:left="367" w:hanging="367"/>
            </w:pPr>
            <w:r>
              <w:t xml:space="preserve">Lokalt arkiv med </w:t>
            </w:r>
          </w:p>
          <w:p w14:paraId="17B9C441" w14:textId="77777777" w:rsidR="00D37C92" w:rsidRDefault="61DDD98D" w:rsidP="0015428C">
            <w:pPr>
              <w:pStyle w:val="Opstilling-punkttegn"/>
              <w:numPr>
                <w:ilvl w:val="0"/>
                <w:numId w:val="0"/>
              </w:numPr>
              <w:ind w:left="367" w:hanging="367"/>
            </w:pPr>
            <w:r>
              <w:t>Mulighed for digital forbindelse til eksempelvis projektor, DVI, HDMI eller Displayport</w:t>
            </w:r>
          </w:p>
          <w:p w14:paraId="3E94EDB3" w14:textId="732141FC" w:rsidR="00C051E0" w:rsidRPr="0089487E" w:rsidRDefault="61DDD98D" w:rsidP="0015428C">
            <w:pPr>
              <w:pStyle w:val="Opstilling-punkttegn"/>
              <w:numPr>
                <w:ilvl w:val="0"/>
                <w:numId w:val="0"/>
              </w:numPr>
              <w:ind w:left="367" w:hanging="367"/>
            </w:pPr>
            <w:r>
              <w:t>PMMA fantomer, gerne demo-udgaver</w:t>
            </w:r>
          </w:p>
        </w:tc>
      </w:tr>
    </w:tbl>
    <w:p w14:paraId="4C97C046" w14:textId="77777777" w:rsidR="00157471" w:rsidRDefault="00157471">
      <w:r>
        <w:br w:type="page"/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2426"/>
        <w:gridCol w:w="6842"/>
      </w:tblGrid>
      <w:tr w:rsidR="001A2A7D" w:rsidRPr="001A2A7D" w14:paraId="0E9D0931" w14:textId="77777777" w:rsidTr="00157471">
        <w:tc>
          <w:tcPr>
            <w:tcW w:w="2426" w:type="dxa"/>
          </w:tcPr>
          <w:p w14:paraId="43BEF610" w14:textId="08AF6A90" w:rsidR="00F71FA5" w:rsidRPr="001A2A7D" w:rsidRDefault="61DDD98D" w:rsidP="61DDD98D">
            <w:pPr>
              <w:pStyle w:val="Opstilling-punkttegn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61DDD98D">
              <w:rPr>
                <w:color w:val="000000" w:themeColor="text1"/>
              </w:rPr>
              <w:lastRenderedPageBreak/>
              <w:t>Krav til kvalitet</w:t>
            </w:r>
          </w:p>
        </w:tc>
        <w:tc>
          <w:tcPr>
            <w:tcW w:w="6842" w:type="dxa"/>
          </w:tcPr>
          <w:p w14:paraId="3DDF3401" w14:textId="0EA6EA89" w:rsidR="0015428C" w:rsidRPr="0015428C" w:rsidRDefault="61DDD98D" w:rsidP="61DDD98D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u w:val="single"/>
              </w:rPr>
            </w:pPr>
            <w:r w:rsidRPr="61DDD98D">
              <w:rPr>
                <w:b/>
                <w:bCs/>
                <w:u w:val="single"/>
              </w:rPr>
              <w:t>A-krav:</w:t>
            </w:r>
          </w:p>
          <w:p w14:paraId="38F391F4" w14:textId="77777777" w:rsidR="0015428C" w:rsidRDefault="61DDD98D" w:rsidP="0015428C">
            <w:pPr>
              <w:pStyle w:val="Opstilling-punkttegn"/>
              <w:numPr>
                <w:ilvl w:val="0"/>
                <w:numId w:val="0"/>
              </w:numPr>
            </w:pPr>
            <w:r>
              <w:t>Krav om høj billedkvalitet (DQE, MTF)</w:t>
            </w:r>
          </w:p>
          <w:p w14:paraId="34804C15" w14:textId="3C9B2819" w:rsidR="0015428C" w:rsidRDefault="61DDD98D" w:rsidP="0089487E">
            <w:pPr>
              <w:pStyle w:val="Opstilling-punkttegn"/>
              <w:numPr>
                <w:ilvl w:val="0"/>
                <w:numId w:val="0"/>
              </w:numPr>
            </w:pPr>
            <w:r>
              <w:t>Høj robusthed</w:t>
            </w:r>
          </w:p>
          <w:p w14:paraId="087AADFB" w14:textId="265824CD" w:rsidR="0015428C" w:rsidRDefault="61DDD98D" w:rsidP="0089487E">
            <w:pPr>
              <w:pStyle w:val="Opstilling-punkttegn"/>
              <w:numPr>
                <w:ilvl w:val="0"/>
                <w:numId w:val="0"/>
              </w:numPr>
            </w:pPr>
            <w:r w:rsidRPr="61DDD98D">
              <w:rPr>
                <w:b/>
                <w:bCs/>
                <w:u w:val="single"/>
              </w:rPr>
              <w:t>Derudover</w:t>
            </w:r>
            <w:r>
              <w:t>:</w:t>
            </w:r>
          </w:p>
          <w:p w14:paraId="60BEF885" w14:textId="6A972170" w:rsidR="0089487E" w:rsidRDefault="61DDD98D" w:rsidP="0089487E">
            <w:pPr>
              <w:pStyle w:val="Opstilling-punkttegn"/>
              <w:numPr>
                <w:ilvl w:val="0"/>
                <w:numId w:val="0"/>
              </w:numPr>
            </w:pPr>
            <w:r>
              <w:t>Workstation leveres med semidiagnostisk monitor, DICOM pt. 14</w:t>
            </w:r>
          </w:p>
          <w:p w14:paraId="09D2B795" w14:textId="77777777" w:rsidR="00A02282" w:rsidRDefault="61DDD98D" w:rsidP="0089487E">
            <w:pPr>
              <w:pStyle w:val="Opstilling-punkttegn"/>
              <w:numPr>
                <w:ilvl w:val="0"/>
                <w:numId w:val="0"/>
              </w:numPr>
            </w:pPr>
            <w:r>
              <w:t>Kvalitetsikringssoftware indgår</w:t>
            </w:r>
          </w:p>
          <w:p w14:paraId="017F6046" w14:textId="2A1D4510" w:rsidR="00C051E0" w:rsidRPr="0089487E" w:rsidRDefault="61DDD98D" w:rsidP="0089487E">
            <w:pPr>
              <w:pStyle w:val="Opstilling-punkttegn"/>
              <w:numPr>
                <w:ilvl w:val="0"/>
                <w:numId w:val="0"/>
              </w:numPr>
            </w:pPr>
            <w:r>
              <w:t>Konstanskontrol-sæt (uden dosimeter)</w:t>
            </w:r>
          </w:p>
        </w:tc>
      </w:tr>
      <w:tr w:rsidR="001A2A7D" w:rsidRPr="001A2A7D" w14:paraId="05DCDB62" w14:textId="77777777" w:rsidTr="00157471">
        <w:tc>
          <w:tcPr>
            <w:tcW w:w="2426" w:type="dxa"/>
          </w:tcPr>
          <w:p w14:paraId="39765347" w14:textId="77777777" w:rsidR="00F71FA5" w:rsidRPr="001A2A7D" w:rsidRDefault="61DDD98D" w:rsidP="61DDD98D">
            <w:pPr>
              <w:pStyle w:val="Opstilling-punkttegn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61DDD98D">
              <w:rPr>
                <w:color w:val="000000" w:themeColor="text1"/>
              </w:rPr>
              <w:t>Krav til integration og/eller brugergrænsefalde</w:t>
            </w:r>
          </w:p>
        </w:tc>
        <w:tc>
          <w:tcPr>
            <w:tcW w:w="6842" w:type="dxa"/>
          </w:tcPr>
          <w:p w14:paraId="5EAC4BBA" w14:textId="77777777" w:rsidR="0015428C" w:rsidRPr="0015428C" w:rsidRDefault="61DDD98D" w:rsidP="61DDD98D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u w:val="single"/>
              </w:rPr>
            </w:pPr>
            <w:r w:rsidRPr="61DDD98D">
              <w:rPr>
                <w:b/>
                <w:bCs/>
                <w:u w:val="single"/>
              </w:rPr>
              <w:t>A-krav:</w:t>
            </w:r>
          </w:p>
          <w:p w14:paraId="5434BD7F" w14:textId="77777777" w:rsidR="00A02282" w:rsidRDefault="61DDD98D" w:rsidP="00A02282">
            <w:pPr>
              <w:pStyle w:val="Opstilling-punkttegn"/>
              <w:numPr>
                <w:ilvl w:val="0"/>
                <w:numId w:val="0"/>
              </w:numPr>
            </w:pPr>
            <w:r>
              <w:t>DICOM 3.0 for Radiografuddannelsernes fælles PACS-løsning</w:t>
            </w:r>
          </w:p>
          <w:p w14:paraId="05D5AE07" w14:textId="73187E68" w:rsidR="00F71FA5" w:rsidRDefault="61DDD98D" w:rsidP="00A02282">
            <w:pPr>
              <w:pStyle w:val="Opstilling-punkttegn"/>
              <w:numPr>
                <w:ilvl w:val="0"/>
                <w:numId w:val="0"/>
              </w:numPr>
              <w:ind w:left="360" w:hanging="360"/>
            </w:pPr>
            <w:r>
              <w:t>Høj brugervenlighed</w:t>
            </w:r>
          </w:p>
          <w:p w14:paraId="04F7A3CF" w14:textId="77777777" w:rsidR="0015428C" w:rsidRDefault="61DDD98D" w:rsidP="0015428C">
            <w:pPr>
              <w:pStyle w:val="Opstilling-punkttegn"/>
              <w:numPr>
                <w:ilvl w:val="0"/>
                <w:numId w:val="0"/>
              </w:numPr>
            </w:pPr>
            <w:r w:rsidRPr="61DDD98D">
              <w:rPr>
                <w:b/>
                <w:bCs/>
                <w:u w:val="single"/>
              </w:rPr>
              <w:t>Derudover</w:t>
            </w:r>
            <w:r>
              <w:t>:</w:t>
            </w:r>
          </w:p>
          <w:p w14:paraId="0DB6450F" w14:textId="5E9F9D77" w:rsidR="00B652A0" w:rsidRDefault="61DDD98D" w:rsidP="00A02282">
            <w:pPr>
              <w:pStyle w:val="Opstilling-punkttegn"/>
              <w:numPr>
                <w:ilvl w:val="0"/>
                <w:numId w:val="0"/>
              </w:numPr>
              <w:ind w:left="360" w:hanging="360"/>
            </w:pPr>
            <w:r>
              <w:t>Mulighed for eksport af billeddata til eksterne medier direkte fra Workstation</w:t>
            </w:r>
          </w:p>
          <w:p w14:paraId="51B0C75B" w14:textId="1E0ED798" w:rsidR="00A02282" w:rsidRPr="00A02282" w:rsidRDefault="61DDD98D" w:rsidP="00D104B5">
            <w:pPr>
              <w:pStyle w:val="Opstilling-punkttegn"/>
              <w:numPr>
                <w:ilvl w:val="0"/>
                <w:numId w:val="0"/>
              </w:numPr>
              <w:ind w:left="360" w:hanging="360"/>
            </w:pPr>
            <w:r>
              <w:t>Standardfelter skal bruges i DICOM-headeren</w:t>
            </w:r>
          </w:p>
        </w:tc>
      </w:tr>
      <w:tr w:rsidR="001A2A7D" w:rsidRPr="001A2A7D" w14:paraId="53BC47D0" w14:textId="77777777" w:rsidTr="00157471">
        <w:tc>
          <w:tcPr>
            <w:tcW w:w="2426" w:type="dxa"/>
          </w:tcPr>
          <w:p w14:paraId="04D8F29B" w14:textId="77777777" w:rsidR="00F71FA5" w:rsidRPr="001A2A7D" w:rsidRDefault="61DDD98D" w:rsidP="61DDD98D">
            <w:pPr>
              <w:pStyle w:val="Opstilling-punkttegn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61DDD98D">
              <w:rPr>
                <w:color w:val="000000" w:themeColor="text1"/>
              </w:rPr>
              <w:t>Installation/Montage</w:t>
            </w:r>
          </w:p>
        </w:tc>
        <w:tc>
          <w:tcPr>
            <w:tcW w:w="6842" w:type="dxa"/>
          </w:tcPr>
          <w:p w14:paraId="435E85C7" w14:textId="77777777" w:rsidR="00C051E0" w:rsidRPr="0015428C" w:rsidRDefault="61DDD98D" w:rsidP="61DDD98D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u w:val="single"/>
              </w:rPr>
            </w:pPr>
            <w:r w:rsidRPr="61DDD98D">
              <w:rPr>
                <w:b/>
                <w:bCs/>
                <w:u w:val="single"/>
              </w:rPr>
              <w:t>A-krav:</w:t>
            </w:r>
          </w:p>
          <w:p w14:paraId="5A863A7A" w14:textId="60DEC5BF" w:rsidR="00C051E0" w:rsidRDefault="61DDD98D" w:rsidP="00695F5A">
            <w:pPr>
              <w:pStyle w:val="Opstilling-punkttegn"/>
              <w:numPr>
                <w:ilvl w:val="0"/>
                <w:numId w:val="0"/>
              </w:numPr>
              <w:ind w:left="360" w:hanging="360"/>
            </w:pPr>
            <w:r>
              <w:t>Alle produkter og services leveres og monteres gebyrfrit på den adresse, som er oplyst i forbindelse med bestilling.</w:t>
            </w:r>
          </w:p>
          <w:p w14:paraId="13D2B7EB" w14:textId="401E03D8" w:rsidR="00695F5A" w:rsidRDefault="61DDD98D" w:rsidP="00695F5A">
            <w:pPr>
              <w:pStyle w:val="Opstilling-punkttegn"/>
              <w:numPr>
                <w:ilvl w:val="0"/>
                <w:numId w:val="0"/>
              </w:numPr>
              <w:ind w:left="360" w:hanging="360"/>
            </w:pPr>
            <w:r>
              <w:t>Det forventes at leverandør installerer apparatet, og i samarbejde med radiografuddannelsernes PACS-leverandør opkobler til PACS</w:t>
            </w:r>
          </w:p>
          <w:p w14:paraId="15E6785B" w14:textId="6EE61C65" w:rsidR="00695F5A" w:rsidRDefault="61DDD98D" w:rsidP="00695F5A">
            <w:pPr>
              <w:pStyle w:val="Opstilling-punkttegn"/>
              <w:numPr>
                <w:ilvl w:val="0"/>
                <w:numId w:val="0"/>
              </w:numPr>
              <w:ind w:left="360" w:hanging="360"/>
            </w:pPr>
            <w:r>
              <w:t>Leverandør forestår modtagekontrol og jævnlige statuskontroller, således at det sikres, at ibrugtagning af udstyr og bearbejdning af rådata foregår uden fejl</w:t>
            </w:r>
          </w:p>
          <w:p w14:paraId="45A90F4D" w14:textId="536D324B" w:rsidR="00A02282" w:rsidRDefault="61DDD98D" w:rsidP="00695F5A">
            <w:pPr>
              <w:pStyle w:val="Opstilling-punkttegn"/>
              <w:numPr>
                <w:ilvl w:val="0"/>
                <w:numId w:val="0"/>
              </w:numPr>
            </w:pPr>
            <w:r>
              <w:t>Leverandør afholder introduktionskursus for superbrugerne af systemet</w:t>
            </w:r>
          </w:p>
          <w:p w14:paraId="01BCE833" w14:textId="77777777" w:rsidR="00C051E0" w:rsidRDefault="61DDD98D" w:rsidP="00C051E0">
            <w:pPr>
              <w:pStyle w:val="Opstilling-punkttegn"/>
              <w:numPr>
                <w:ilvl w:val="0"/>
                <w:numId w:val="0"/>
              </w:numPr>
            </w:pPr>
            <w:r w:rsidRPr="61DDD98D">
              <w:rPr>
                <w:b/>
                <w:bCs/>
                <w:u w:val="single"/>
              </w:rPr>
              <w:t>Derudover</w:t>
            </w:r>
            <w:r>
              <w:t>:</w:t>
            </w:r>
          </w:p>
          <w:p w14:paraId="11DFDA09" w14:textId="06860CBD" w:rsidR="00C051E0" w:rsidRPr="00A02282" w:rsidRDefault="61DDD98D" w:rsidP="00695F5A">
            <w:pPr>
              <w:pStyle w:val="Opstilling-punkttegn"/>
              <w:numPr>
                <w:ilvl w:val="0"/>
                <w:numId w:val="0"/>
              </w:numPr>
            </w:pPr>
            <w:r>
              <w:t>Leverandør afholder introduktionskursus for brugerne af systemet samt i forbindelse med opdateringer af software</w:t>
            </w:r>
          </w:p>
        </w:tc>
      </w:tr>
      <w:tr w:rsidR="001A2A7D" w:rsidRPr="001A2A7D" w14:paraId="445E9604" w14:textId="77777777" w:rsidTr="00157471">
        <w:tc>
          <w:tcPr>
            <w:tcW w:w="2426" w:type="dxa"/>
          </w:tcPr>
          <w:p w14:paraId="791BC768" w14:textId="77777777" w:rsidR="00F71FA5" w:rsidRPr="001A2A7D" w:rsidRDefault="61DDD98D" w:rsidP="61DDD98D">
            <w:pPr>
              <w:pStyle w:val="Opstilling-punkttegn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61DDD98D">
              <w:rPr>
                <w:color w:val="000000" w:themeColor="text1"/>
              </w:rPr>
              <w:t>Serviceaftale</w:t>
            </w:r>
          </w:p>
        </w:tc>
        <w:tc>
          <w:tcPr>
            <w:tcW w:w="6842" w:type="dxa"/>
          </w:tcPr>
          <w:p w14:paraId="39BDE09C" w14:textId="66BAF6CC" w:rsidR="00F71FA5" w:rsidRPr="00A02282" w:rsidRDefault="61DDD98D" w:rsidP="009420FA">
            <w:pPr>
              <w:pStyle w:val="Opstilling-punkttegn"/>
              <w:numPr>
                <w:ilvl w:val="0"/>
                <w:numId w:val="0"/>
              </w:numPr>
            </w:pPr>
            <w:r>
              <w:t>Flerårig aftale om hard- og softwareopdatering og service</w:t>
            </w:r>
          </w:p>
        </w:tc>
      </w:tr>
      <w:tr w:rsidR="001A2A7D" w:rsidRPr="001A2A7D" w14:paraId="4DEB8E61" w14:textId="77777777" w:rsidTr="00157471">
        <w:tc>
          <w:tcPr>
            <w:tcW w:w="2426" w:type="dxa"/>
          </w:tcPr>
          <w:p w14:paraId="7BADED05" w14:textId="77777777" w:rsidR="00F71FA5" w:rsidRPr="001A2A7D" w:rsidRDefault="61DDD98D" w:rsidP="61DDD98D">
            <w:pPr>
              <w:pStyle w:val="Opstilling-punkttegn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61DDD98D">
              <w:rPr>
                <w:color w:val="000000" w:themeColor="text1"/>
              </w:rPr>
              <w:t>Support</w:t>
            </w:r>
          </w:p>
        </w:tc>
        <w:tc>
          <w:tcPr>
            <w:tcW w:w="6842" w:type="dxa"/>
          </w:tcPr>
          <w:p w14:paraId="2CBDBA1D" w14:textId="77777777" w:rsidR="00C051E0" w:rsidRPr="0015428C" w:rsidRDefault="61DDD98D" w:rsidP="61DDD98D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u w:val="single"/>
              </w:rPr>
            </w:pPr>
            <w:r w:rsidRPr="61DDD98D">
              <w:rPr>
                <w:b/>
                <w:bCs/>
                <w:u w:val="single"/>
              </w:rPr>
              <w:t>A-krav:</w:t>
            </w:r>
          </w:p>
          <w:p w14:paraId="5A6AC34A" w14:textId="73F13D6F" w:rsidR="00F71FA5" w:rsidRPr="00A02282" w:rsidRDefault="61DDD98D" w:rsidP="002D0508">
            <w:pPr>
              <w:pStyle w:val="Opstilling-punkttegn"/>
              <w:numPr>
                <w:ilvl w:val="0"/>
                <w:numId w:val="0"/>
              </w:numPr>
            </w:pPr>
            <w:r>
              <w:t>Support på såvel hardware, som software via telefon og mail, evt. gennem leverandørs serviceportal i tidsrummet 8-16. Respons samme dag.</w:t>
            </w:r>
          </w:p>
          <w:p w14:paraId="5CDC00DE" w14:textId="77777777" w:rsidR="002D0508" w:rsidRDefault="61DDD98D" w:rsidP="002D0508">
            <w:pPr>
              <w:pStyle w:val="Opstilling-punkttegn"/>
              <w:numPr>
                <w:ilvl w:val="0"/>
                <w:numId w:val="0"/>
              </w:numPr>
            </w:pPr>
            <w:r>
              <w:t>Årligt statuskontrol af udstyr</w:t>
            </w:r>
          </w:p>
          <w:p w14:paraId="2C8B5F7C" w14:textId="77777777" w:rsidR="00C051E0" w:rsidRDefault="61DDD98D" w:rsidP="00C051E0">
            <w:pPr>
              <w:pStyle w:val="Opstilling-punkttegn"/>
              <w:numPr>
                <w:ilvl w:val="0"/>
                <w:numId w:val="0"/>
              </w:numPr>
            </w:pPr>
            <w:r w:rsidRPr="61DDD98D">
              <w:rPr>
                <w:b/>
                <w:bCs/>
                <w:u w:val="single"/>
              </w:rPr>
              <w:t>Derudover</w:t>
            </w:r>
            <w:r>
              <w:t>:</w:t>
            </w:r>
          </w:p>
          <w:p w14:paraId="4CD2CC11" w14:textId="1FB8DF51" w:rsidR="00C051E0" w:rsidRPr="00A02282" w:rsidRDefault="61DDD98D" w:rsidP="002D0508">
            <w:pPr>
              <w:pStyle w:val="Opstilling-punkttegn"/>
              <w:numPr>
                <w:ilvl w:val="0"/>
                <w:numId w:val="0"/>
              </w:numPr>
            </w:pPr>
            <w:r>
              <w:t>Support på såvel hardware, som software via telefon og mail, 24-7. Respons indenfor 1 time.</w:t>
            </w:r>
          </w:p>
        </w:tc>
      </w:tr>
      <w:tr w:rsidR="001A2A7D" w:rsidRPr="001A2A7D" w14:paraId="52D59722" w14:textId="77777777" w:rsidTr="00157471">
        <w:tc>
          <w:tcPr>
            <w:tcW w:w="2426" w:type="dxa"/>
          </w:tcPr>
          <w:p w14:paraId="60C1EFC9" w14:textId="77777777" w:rsidR="00F71FA5" w:rsidRPr="001A2A7D" w:rsidRDefault="61DDD98D" w:rsidP="61DDD98D">
            <w:pPr>
              <w:pStyle w:val="Opstilling-punkttegn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61DDD98D">
              <w:rPr>
                <w:color w:val="000000" w:themeColor="text1"/>
              </w:rPr>
              <w:t>Leveringstid</w:t>
            </w:r>
          </w:p>
        </w:tc>
        <w:tc>
          <w:tcPr>
            <w:tcW w:w="6842" w:type="dxa"/>
          </w:tcPr>
          <w:p w14:paraId="0B18D5FA" w14:textId="77777777" w:rsidR="00F71FA5" w:rsidRPr="00A02282" w:rsidRDefault="61DDD98D" w:rsidP="00F21E93">
            <w:pPr>
              <w:pStyle w:val="Opstilling-punkttegn"/>
              <w:numPr>
                <w:ilvl w:val="0"/>
                <w:numId w:val="0"/>
              </w:numPr>
            </w:pPr>
            <w:r>
              <w:t>Hurtigst muligt – angiv venligst forventet leveringsdato i tilbuddet</w:t>
            </w:r>
          </w:p>
        </w:tc>
      </w:tr>
      <w:tr w:rsidR="00484C32" w:rsidRPr="0089487E" w14:paraId="31E9D41F" w14:textId="77777777" w:rsidTr="00157471">
        <w:tc>
          <w:tcPr>
            <w:tcW w:w="2426" w:type="dxa"/>
          </w:tcPr>
          <w:p w14:paraId="6713DFD8" w14:textId="77777777" w:rsidR="00484C32" w:rsidRPr="001A2A7D" w:rsidRDefault="61DDD98D" w:rsidP="61DDD98D">
            <w:pPr>
              <w:pStyle w:val="Opstilling-punkttegn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61DDD98D">
              <w:rPr>
                <w:color w:val="000000" w:themeColor="text1"/>
              </w:rPr>
              <w:t>Kontaktperson</w:t>
            </w:r>
          </w:p>
        </w:tc>
        <w:tc>
          <w:tcPr>
            <w:tcW w:w="6842" w:type="dxa"/>
          </w:tcPr>
          <w:p w14:paraId="007F6246" w14:textId="6F30A252" w:rsidR="00484C32" w:rsidRPr="0089487E" w:rsidRDefault="61DDD98D" w:rsidP="61DDD98D">
            <w:pPr>
              <w:pStyle w:val="Opstilling-punkttegn"/>
              <w:numPr>
                <w:ilvl w:val="0"/>
                <w:numId w:val="0"/>
              </w:numPr>
              <w:rPr>
                <w:color w:val="FF0000"/>
              </w:rPr>
            </w:pPr>
            <w:r>
              <w:t>Joakim A. Oldenskov, jool@phmetropol.dk</w:t>
            </w:r>
          </w:p>
        </w:tc>
      </w:tr>
    </w:tbl>
    <w:p w14:paraId="09EF24F4" w14:textId="43220EAB" w:rsidR="004915A0" w:rsidRPr="001A2A7D" w:rsidRDefault="004915A0" w:rsidP="008664AE">
      <w:pPr>
        <w:pStyle w:val="Opstilling-punkttegn"/>
        <w:numPr>
          <w:ilvl w:val="0"/>
          <w:numId w:val="0"/>
        </w:numPr>
        <w:rPr>
          <w:color w:val="000000" w:themeColor="text1"/>
        </w:rPr>
      </w:pPr>
    </w:p>
    <w:sectPr w:rsidR="004915A0" w:rsidRPr="001A2A7D" w:rsidSect="00353841">
      <w:footerReference w:type="default" r:id="rId7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55E0B" w14:textId="77777777" w:rsidR="006F407C" w:rsidRDefault="006F407C" w:rsidP="00042F9E">
      <w:pPr>
        <w:spacing w:after="0" w:line="240" w:lineRule="auto"/>
      </w:pPr>
      <w:r>
        <w:separator/>
      </w:r>
    </w:p>
  </w:endnote>
  <w:endnote w:type="continuationSeparator" w:id="0">
    <w:p w14:paraId="58CA73F8" w14:textId="77777777" w:rsidR="006F407C" w:rsidRDefault="006F407C" w:rsidP="0004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55270" w14:textId="30704AF3" w:rsidR="00620BBC" w:rsidRDefault="006F407C">
    <w:pPr>
      <w:pStyle w:val="Sidefod"/>
    </w:pPr>
    <w:r>
      <w:fldChar w:fldCharType="begin"/>
    </w:r>
    <w:r>
      <w:instrText xml:space="preserve"> FILENAME   \* MERGEFORMAT </w:instrText>
    </w:r>
    <w:r>
      <w:fldChar w:fldCharType="separate"/>
    </w:r>
    <w:r w:rsidR="00157471">
      <w:rPr>
        <w:noProof/>
      </w:rPr>
      <w:t>Kravspecifikation_JOOL_Mobil_røntgen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7E2AC" w14:textId="77777777" w:rsidR="006F407C" w:rsidRDefault="006F407C" w:rsidP="00042F9E">
      <w:pPr>
        <w:spacing w:after="0" w:line="240" w:lineRule="auto"/>
      </w:pPr>
      <w:r>
        <w:separator/>
      </w:r>
    </w:p>
  </w:footnote>
  <w:footnote w:type="continuationSeparator" w:id="0">
    <w:p w14:paraId="5881384B" w14:textId="77777777" w:rsidR="006F407C" w:rsidRDefault="006F407C" w:rsidP="00042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A82135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E8AC7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D05303"/>
    <w:multiLevelType w:val="hybridMultilevel"/>
    <w:tmpl w:val="DE3890A0"/>
    <w:lvl w:ilvl="0" w:tplc="6CAC97E6">
      <w:numFmt w:val="bullet"/>
      <w:lvlText w:val="-"/>
      <w:lvlJc w:val="left"/>
      <w:pPr>
        <w:ind w:left="392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3" w15:restartNumberingAfterBreak="0">
    <w:nsid w:val="3AE17A77"/>
    <w:multiLevelType w:val="hybridMultilevel"/>
    <w:tmpl w:val="0E623284"/>
    <w:lvl w:ilvl="0" w:tplc="4C386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A8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02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44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C3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07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63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4A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8B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9135C"/>
    <w:multiLevelType w:val="hybridMultilevel"/>
    <w:tmpl w:val="AFCCD216"/>
    <w:lvl w:ilvl="0" w:tplc="393AB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29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2E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27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8B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C0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0D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A2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C8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128C1"/>
    <w:multiLevelType w:val="hybridMultilevel"/>
    <w:tmpl w:val="0294603E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818D6"/>
    <w:multiLevelType w:val="hybridMultilevel"/>
    <w:tmpl w:val="96EECC94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8C"/>
    <w:rsid w:val="00042F9E"/>
    <w:rsid w:val="0005065E"/>
    <w:rsid w:val="00091144"/>
    <w:rsid w:val="00095856"/>
    <w:rsid w:val="000A1F9D"/>
    <w:rsid w:val="000B7C65"/>
    <w:rsid w:val="000C5BBE"/>
    <w:rsid w:val="000F17CD"/>
    <w:rsid w:val="000F56A7"/>
    <w:rsid w:val="00111205"/>
    <w:rsid w:val="0015428C"/>
    <w:rsid w:val="00157471"/>
    <w:rsid w:val="001717C7"/>
    <w:rsid w:val="00175A90"/>
    <w:rsid w:val="00194DEB"/>
    <w:rsid w:val="001A2A7D"/>
    <w:rsid w:val="001F2A24"/>
    <w:rsid w:val="002178DB"/>
    <w:rsid w:val="00237224"/>
    <w:rsid w:val="002470DD"/>
    <w:rsid w:val="002A4431"/>
    <w:rsid w:val="002D0508"/>
    <w:rsid w:val="002D56F9"/>
    <w:rsid w:val="00353841"/>
    <w:rsid w:val="00392871"/>
    <w:rsid w:val="003A0866"/>
    <w:rsid w:val="003A0F8A"/>
    <w:rsid w:val="003B349B"/>
    <w:rsid w:val="0040311E"/>
    <w:rsid w:val="00450274"/>
    <w:rsid w:val="00462FB8"/>
    <w:rsid w:val="00484C32"/>
    <w:rsid w:val="004915A0"/>
    <w:rsid w:val="004C145D"/>
    <w:rsid w:val="004E738E"/>
    <w:rsid w:val="005237EF"/>
    <w:rsid w:val="00526A8D"/>
    <w:rsid w:val="00536CD7"/>
    <w:rsid w:val="00537717"/>
    <w:rsid w:val="00543A39"/>
    <w:rsid w:val="005F008C"/>
    <w:rsid w:val="006075B5"/>
    <w:rsid w:val="00607A30"/>
    <w:rsid w:val="006127CF"/>
    <w:rsid w:val="00620BBC"/>
    <w:rsid w:val="00695F5A"/>
    <w:rsid w:val="006F407C"/>
    <w:rsid w:val="00713880"/>
    <w:rsid w:val="00724BC0"/>
    <w:rsid w:val="00774676"/>
    <w:rsid w:val="007D0B99"/>
    <w:rsid w:val="007D4484"/>
    <w:rsid w:val="007D4DDD"/>
    <w:rsid w:val="00807205"/>
    <w:rsid w:val="0085278A"/>
    <w:rsid w:val="008664AE"/>
    <w:rsid w:val="00872610"/>
    <w:rsid w:val="00875CB1"/>
    <w:rsid w:val="00877390"/>
    <w:rsid w:val="0089487E"/>
    <w:rsid w:val="008E1BF5"/>
    <w:rsid w:val="0090049D"/>
    <w:rsid w:val="009044FA"/>
    <w:rsid w:val="00904DC5"/>
    <w:rsid w:val="009240DD"/>
    <w:rsid w:val="00927634"/>
    <w:rsid w:val="009420FA"/>
    <w:rsid w:val="009642C4"/>
    <w:rsid w:val="0099453E"/>
    <w:rsid w:val="009A49BC"/>
    <w:rsid w:val="009D574A"/>
    <w:rsid w:val="009F0124"/>
    <w:rsid w:val="00A02282"/>
    <w:rsid w:val="00A2694F"/>
    <w:rsid w:val="00A335B8"/>
    <w:rsid w:val="00A62706"/>
    <w:rsid w:val="00A66654"/>
    <w:rsid w:val="00A74F06"/>
    <w:rsid w:val="00AC088C"/>
    <w:rsid w:val="00AC7202"/>
    <w:rsid w:val="00AE4508"/>
    <w:rsid w:val="00B55923"/>
    <w:rsid w:val="00B652A0"/>
    <w:rsid w:val="00B74D9A"/>
    <w:rsid w:val="00BC164F"/>
    <w:rsid w:val="00BC4FB3"/>
    <w:rsid w:val="00BD06B2"/>
    <w:rsid w:val="00BF1BF8"/>
    <w:rsid w:val="00BF3264"/>
    <w:rsid w:val="00C051E0"/>
    <w:rsid w:val="00C05587"/>
    <w:rsid w:val="00C46F8D"/>
    <w:rsid w:val="00C862A8"/>
    <w:rsid w:val="00C92D81"/>
    <w:rsid w:val="00CC7EF2"/>
    <w:rsid w:val="00CD5B41"/>
    <w:rsid w:val="00CF690F"/>
    <w:rsid w:val="00D104B5"/>
    <w:rsid w:val="00D137EB"/>
    <w:rsid w:val="00D36442"/>
    <w:rsid w:val="00D37C92"/>
    <w:rsid w:val="00D75435"/>
    <w:rsid w:val="00DC1F7B"/>
    <w:rsid w:val="00DF7349"/>
    <w:rsid w:val="00E3059A"/>
    <w:rsid w:val="00E53DE5"/>
    <w:rsid w:val="00E6368A"/>
    <w:rsid w:val="00EB73C0"/>
    <w:rsid w:val="00ED4341"/>
    <w:rsid w:val="00EF3B78"/>
    <w:rsid w:val="00EF58F7"/>
    <w:rsid w:val="00F10947"/>
    <w:rsid w:val="00F21E93"/>
    <w:rsid w:val="00F36AE3"/>
    <w:rsid w:val="00F71FA5"/>
    <w:rsid w:val="00F814EE"/>
    <w:rsid w:val="00FA0F46"/>
    <w:rsid w:val="00FD36DD"/>
    <w:rsid w:val="00FD383D"/>
    <w:rsid w:val="2107074B"/>
    <w:rsid w:val="2DECFD07"/>
    <w:rsid w:val="34E8541F"/>
    <w:rsid w:val="61DDD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5BA4"/>
  <w15:docId w15:val="{107C9262-D2E0-4880-BFC7-EA9A7E78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F008C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5F008C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526A8D"/>
    <w:pPr>
      <w:numPr>
        <w:numId w:val="6"/>
      </w:numPr>
      <w:contextualSpacing/>
    </w:pPr>
  </w:style>
  <w:style w:type="table" w:styleId="Tabel-Gitter">
    <w:name w:val="Table Grid"/>
    <w:basedOn w:val="Tabel-Normal"/>
    <w:uiPriority w:val="59"/>
    <w:rsid w:val="00F7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42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2F9E"/>
  </w:style>
  <w:style w:type="paragraph" w:styleId="Sidefod">
    <w:name w:val="footer"/>
    <w:basedOn w:val="Normal"/>
    <w:link w:val="SidefodTegn"/>
    <w:uiPriority w:val="99"/>
    <w:unhideWhenUsed/>
    <w:rsid w:val="00042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2F9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5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5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Metropol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Rasmussen</dc:creator>
  <cp:lastModifiedBy>Ann Rasmussen</cp:lastModifiedBy>
  <cp:revision>3</cp:revision>
  <cp:lastPrinted>2017-11-14T09:44:00Z</cp:lastPrinted>
  <dcterms:created xsi:type="dcterms:W3CDTF">2017-11-14T09:46:00Z</dcterms:created>
  <dcterms:modified xsi:type="dcterms:W3CDTF">2017-11-14T09:52:00Z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