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86CD9" w14:textId="77777777" w:rsidR="001E31F2" w:rsidRDefault="001E31F2" w:rsidP="001E31F2">
      <w:pPr>
        <w:pStyle w:val="Overskrift1"/>
        <w:jc w:val="center"/>
        <w:rPr>
          <w:rFonts w:ascii="Garamond" w:hAnsi="Garamond"/>
          <w:sz w:val="36"/>
          <w:szCs w:val="24"/>
        </w:rPr>
      </w:pPr>
    </w:p>
    <w:p w14:paraId="14CBF528" w14:textId="77777777" w:rsidR="001E31F2" w:rsidRDefault="001E31F2" w:rsidP="001E31F2">
      <w:pPr>
        <w:pStyle w:val="Overskrift1"/>
        <w:jc w:val="center"/>
        <w:rPr>
          <w:rFonts w:ascii="Garamond" w:hAnsi="Garamond"/>
          <w:sz w:val="36"/>
          <w:szCs w:val="24"/>
        </w:rPr>
      </w:pPr>
    </w:p>
    <w:p w14:paraId="6B703813" w14:textId="77777777" w:rsidR="001E31F2" w:rsidRDefault="001E31F2" w:rsidP="001E31F2">
      <w:pPr>
        <w:pStyle w:val="Overskrift1"/>
        <w:jc w:val="center"/>
        <w:rPr>
          <w:rFonts w:ascii="Garamond" w:hAnsi="Garamond"/>
          <w:sz w:val="36"/>
          <w:szCs w:val="24"/>
        </w:rPr>
      </w:pPr>
    </w:p>
    <w:p w14:paraId="460F6F78" w14:textId="77777777" w:rsidR="001E31F2" w:rsidRDefault="001E31F2" w:rsidP="001E31F2">
      <w:pPr>
        <w:pStyle w:val="Overskrift1"/>
        <w:jc w:val="center"/>
        <w:rPr>
          <w:rFonts w:ascii="Garamond" w:hAnsi="Garamond"/>
          <w:sz w:val="36"/>
          <w:szCs w:val="24"/>
        </w:rPr>
      </w:pPr>
    </w:p>
    <w:p w14:paraId="4272CB50" w14:textId="77777777" w:rsidR="001E31F2" w:rsidRDefault="001E31F2" w:rsidP="001E31F2">
      <w:pPr>
        <w:pStyle w:val="Overskrift1"/>
        <w:jc w:val="center"/>
        <w:rPr>
          <w:rFonts w:ascii="Garamond" w:hAnsi="Garamond"/>
          <w:sz w:val="36"/>
          <w:szCs w:val="24"/>
        </w:rPr>
      </w:pPr>
    </w:p>
    <w:p w14:paraId="04BA27EE" w14:textId="77777777" w:rsidR="001E31F2" w:rsidRDefault="001E31F2" w:rsidP="001E31F2">
      <w:pPr>
        <w:pStyle w:val="Overskrift1"/>
        <w:jc w:val="center"/>
        <w:rPr>
          <w:rFonts w:ascii="Garamond" w:hAnsi="Garamond"/>
          <w:sz w:val="36"/>
          <w:szCs w:val="24"/>
        </w:rPr>
      </w:pPr>
    </w:p>
    <w:p w14:paraId="66509EB2" w14:textId="77777777" w:rsidR="001E31F2" w:rsidRDefault="001E31F2" w:rsidP="001E31F2">
      <w:pPr>
        <w:pStyle w:val="Overskrift1"/>
        <w:jc w:val="center"/>
        <w:rPr>
          <w:rFonts w:ascii="Garamond" w:hAnsi="Garamond"/>
          <w:sz w:val="36"/>
          <w:szCs w:val="24"/>
        </w:rPr>
      </w:pPr>
    </w:p>
    <w:p w14:paraId="5EBBB150" w14:textId="77777777" w:rsidR="0078669A" w:rsidRDefault="0078669A" w:rsidP="001E31F2">
      <w:pPr>
        <w:pStyle w:val="Overskrift1"/>
        <w:jc w:val="center"/>
        <w:rPr>
          <w:rFonts w:ascii="Garamond" w:hAnsi="Garamond"/>
          <w:sz w:val="40"/>
          <w:szCs w:val="24"/>
        </w:rPr>
      </w:pPr>
    </w:p>
    <w:p w14:paraId="09981DB8" w14:textId="46BD2B1E" w:rsidR="001E31F2" w:rsidRPr="001E31F2" w:rsidRDefault="001E31F2" w:rsidP="001E31F2">
      <w:pPr>
        <w:pStyle w:val="Overskrift1"/>
        <w:jc w:val="center"/>
        <w:rPr>
          <w:rFonts w:ascii="Garamond" w:hAnsi="Garamond"/>
          <w:sz w:val="40"/>
          <w:szCs w:val="24"/>
        </w:rPr>
      </w:pPr>
    </w:p>
    <w:p w14:paraId="530958EC" w14:textId="77777777" w:rsidR="00B4495B" w:rsidRDefault="0078669A" w:rsidP="0078669A">
      <w:pPr>
        <w:spacing w:line="280" w:lineRule="atLeast"/>
        <w:jc w:val="center"/>
        <w:rPr>
          <w:rFonts w:ascii="Garamond" w:hAnsi="Garamond"/>
          <w:b/>
          <w:sz w:val="32"/>
          <w:szCs w:val="26"/>
        </w:rPr>
      </w:pPr>
      <w:r>
        <w:rPr>
          <w:rFonts w:ascii="Garamond" w:hAnsi="Garamond"/>
          <w:b/>
          <w:sz w:val="32"/>
          <w:szCs w:val="26"/>
        </w:rPr>
        <w:t xml:space="preserve">ADVERTISEMENT OF </w:t>
      </w:r>
      <w:r w:rsidR="007F3551">
        <w:rPr>
          <w:rFonts w:ascii="Garamond" w:hAnsi="Garamond"/>
          <w:b/>
          <w:sz w:val="32"/>
          <w:szCs w:val="26"/>
        </w:rPr>
        <w:t xml:space="preserve">BINAURAL </w:t>
      </w:r>
      <w:r w:rsidR="00B4495B">
        <w:rPr>
          <w:rFonts w:ascii="Garamond" w:hAnsi="Garamond"/>
          <w:b/>
          <w:sz w:val="32"/>
          <w:szCs w:val="26"/>
        </w:rPr>
        <w:t xml:space="preserve">OR SIMILIAR </w:t>
      </w:r>
    </w:p>
    <w:p w14:paraId="73E99DB7" w14:textId="4770F239" w:rsidR="001E31F2" w:rsidRPr="0078669A" w:rsidRDefault="007F3551" w:rsidP="0078669A">
      <w:pPr>
        <w:spacing w:line="280" w:lineRule="atLeast"/>
        <w:jc w:val="center"/>
        <w:rPr>
          <w:rFonts w:ascii="Garamond" w:hAnsi="Garamond"/>
          <w:b/>
          <w:sz w:val="32"/>
          <w:szCs w:val="26"/>
        </w:rPr>
      </w:pPr>
      <w:r>
        <w:rPr>
          <w:rFonts w:ascii="Garamond" w:hAnsi="Garamond"/>
          <w:b/>
          <w:sz w:val="32"/>
          <w:szCs w:val="26"/>
        </w:rPr>
        <w:t>AUDIO GUIDES</w:t>
      </w:r>
    </w:p>
    <w:p w14:paraId="142E4F30" w14:textId="77777777" w:rsidR="001E31F2" w:rsidRDefault="001E31F2" w:rsidP="00723D5E">
      <w:pPr>
        <w:spacing w:line="280" w:lineRule="atLeast"/>
        <w:rPr>
          <w:rFonts w:ascii="Garamond" w:hAnsi="Garamond"/>
          <w:szCs w:val="24"/>
          <w:highlight w:val="lightGray"/>
        </w:rPr>
      </w:pPr>
    </w:p>
    <w:p w14:paraId="605DCD41" w14:textId="77777777" w:rsidR="001E31F2" w:rsidRDefault="001E31F2" w:rsidP="00723D5E">
      <w:pPr>
        <w:spacing w:line="280" w:lineRule="atLeast"/>
        <w:rPr>
          <w:rFonts w:ascii="Garamond" w:hAnsi="Garamond"/>
          <w:szCs w:val="24"/>
          <w:highlight w:val="lightGray"/>
        </w:rPr>
      </w:pPr>
    </w:p>
    <w:p w14:paraId="7FB78099" w14:textId="77777777" w:rsidR="00912C91" w:rsidRPr="000B641C" w:rsidRDefault="00912C91" w:rsidP="004D34F1">
      <w:pPr>
        <w:spacing w:line="240" w:lineRule="auto"/>
        <w:rPr>
          <w:rFonts w:ascii="Garamond" w:hAnsi="Garamond"/>
          <w:szCs w:val="24"/>
        </w:rPr>
      </w:pPr>
    </w:p>
    <w:p w14:paraId="724F38B3" w14:textId="643F2263" w:rsidR="001E31F2" w:rsidRDefault="001E31F2">
      <w:pPr>
        <w:spacing w:after="200" w:line="276" w:lineRule="auto"/>
        <w:rPr>
          <w:highlight w:val="lightGray"/>
        </w:rPr>
      </w:pPr>
      <w:r>
        <w:br w:type="page"/>
      </w:r>
    </w:p>
    <w:p w14:paraId="28D946E0" w14:textId="251DE043" w:rsidR="00437965" w:rsidRPr="0006768E" w:rsidRDefault="0078669A" w:rsidP="009212BE">
      <w:pPr>
        <w:pStyle w:val="Overskrift1"/>
        <w:numPr>
          <w:ilvl w:val="0"/>
          <w:numId w:val="18"/>
        </w:numPr>
        <w:rPr>
          <w:rFonts w:ascii="Garamond" w:hAnsi="Garamond"/>
          <w:sz w:val="26"/>
          <w:szCs w:val="26"/>
          <w:lang w:val="en-US"/>
        </w:rPr>
      </w:pPr>
      <w:r w:rsidRPr="0006768E">
        <w:rPr>
          <w:rFonts w:ascii="Garamond" w:hAnsi="Garamond"/>
          <w:sz w:val="26"/>
          <w:szCs w:val="26"/>
          <w:lang w:val="en-US"/>
        </w:rPr>
        <w:lastRenderedPageBreak/>
        <w:t>PURPOSE</w:t>
      </w:r>
    </w:p>
    <w:p w14:paraId="754E4C79" w14:textId="03698613" w:rsidR="0006768E" w:rsidRPr="00D50223" w:rsidRDefault="00483874" w:rsidP="0006768E">
      <w:pPr>
        <w:rPr>
          <w:rFonts w:ascii="Garamond" w:hAnsi="Garamond"/>
          <w:szCs w:val="24"/>
          <w:lang w:val="en-US"/>
        </w:rPr>
      </w:pPr>
      <w:r>
        <w:rPr>
          <w:rFonts w:ascii="Garamond" w:hAnsi="Garamond"/>
          <w:szCs w:val="24"/>
          <w:lang w:val="en-US"/>
        </w:rPr>
        <w:t>The National Museum of Denmark</w:t>
      </w:r>
      <w:r w:rsidR="003F5363" w:rsidRPr="0006768E">
        <w:rPr>
          <w:rFonts w:ascii="Garamond" w:hAnsi="Garamond"/>
          <w:szCs w:val="24"/>
          <w:lang w:val="en-US"/>
        </w:rPr>
        <w:t xml:space="preserve"> (hereinafter referred to as the "contracting authority") requires the performance of a task concerning </w:t>
      </w:r>
      <w:r w:rsidR="007F3551">
        <w:rPr>
          <w:rFonts w:ascii="Garamond" w:hAnsi="Garamond"/>
          <w:szCs w:val="24"/>
          <w:lang w:val="en-US"/>
        </w:rPr>
        <w:t>binaural</w:t>
      </w:r>
      <w:r>
        <w:rPr>
          <w:rFonts w:ascii="Garamond" w:hAnsi="Garamond"/>
          <w:szCs w:val="24"/>
          <w:lang w:val="en-US"/>
        </w:rPr>
        <w:t xml:space="preserve"> audio guides </w:t>
      </w:r>
      <w:r w:rsidR="007F3551">
        <w:rPr>
          <w:rFonts w:ascii="Garamond" w:hAnsi="Garamond"/>
          <w:szCs w:val="24"/>
          <w:lang w:val="en-US"/>
        </w:rPr>
        <w:t xml:space="preserve">for an </w:t>
      </w:r>
      <w:r>
        <w:rPr>
          <w:rFonts w:ascii="Garamond" w:hAnsi="Garamond"/>
          <w:szCs w:val="24"/>
          <w:lang w:val="en-US"/>
        </w:rPr>
        <w:t>exhibition</w:t>
      </w:r>
      <w:r w:rsidR="003F5363" w:rsidRPr="0006768E">
        <w:rPr>
          <w:rFonts w:ascii="Garamond" w:hAnsi="Garamond"/>
          <w:szCs w:val="24"/>
          <w:lang w:val="en-US"/>
        </w:rPr>
        <w:t>.</w:t>
      </w:r>
    </w:p>
    <w:p w14:paraId="28D946E2" w14:textId="77777777" w:rsidR="00A05AF7" w:rsidRPr="0006768E" w:rsidRDefault="00A05AF7" w:rsidP="00437965">
      <w:pPr>
        <w:pStyle w:val="Listeafsnit"/>
        <w:rPr>
          <w:rFonts w:ascii="Garamond" w:hAnsi="Garamond" w:cs="Times New Roman"/>
          <w:b/>
          <w:sz w:val="24"/>
          <w:szCs w:val="24"/>
          <w:lang w:val="en-US"/>
        </w:rPr>
      </w:pPr>
    </w:p>
    <w:p w14:paraId="28D946E3" w14:textId="0373B0B7" w:rsidR="00437965" w:rsidRPr="0006768E" w:rsidRDefault="0078669A" w:rsidP="009212BE">
      <w:pPr>
        <w:pStyle w:val="Overskrift1"/>
        <w:numPr>
          <w:ilvl w:val="0"/>
          <w:numId w:val="18"/>
        </w:numPr>
        <w:rPr>
          <w:rFonts w:ascii="Garamond" w:hAnsi="Garamond"/>
          <w:sz w:val="26"/>
          <w:szCs w:val="26"/>
          <w:lang w:val="en-US"/>
        </w:rPr>
      </w:pPr>
      <w:r w:rsidRPr="0006768E">
        <w:rPr>
          <w:rFonts w:ascii="Garamond" w:hAnsi="Garamond"/>
          <w:sz w:val="26"/>
          <w:szCs w:val="26"/>
          <w:lang w:val="en-US"/>
        </w:rPr>
        <w:t xml:space="preserve">SCOPE OF THE TASK </w:t>
      </w:r>
    </w:p>
    <w:p w14:paraId="28D946ED" w14:textId="4B1B0851" w:rsidR="00D57D67" w:rsidRPr="0006768E" w:rsidRDefault="00F765CD" w:rsidP="00AC460F">
      <w:pPr>
        <w:rPr>
          <w:rFonts w:ascii="Garamond" w:hAnsi="Garamond"/>
          <w:szCs w:val="24"/>
          <w:lang w:val="en-US"/>
        </w:rPr>
      </w:pPr>
      <w:r w:rsidRPr="0006768E">
        <w:rPr>
          <w:rFonts w:ascii="Garamond" w:hAnsi="Garamond"/>
          <w:szCs w:val="24"/>
          <w:lang w:val="en-US"/>
        </w:rPr>
        <w:t xml:space="preserve">The advertisement includes the procurement of </w:t>
      </w:r>
      <w:r w:rsidR="007F3551" w:rsidRPr="007F3551">
        <w:rPr>
          <w:rFonts w:ascii="Garamond" w:hAnsi="Garamond"/>
          <w:szCs w:val="24"/>
          <w:lang w:val="en-US"/>
        </w:rPr>
        <w:t>audio guides, services and equipment to develop and maintain a fully functioning audio guide system</w:t>
      </w:r>
      <w:r w:rsidRPr="007F3551">
        <w:rPr>
          <w:rFonts w:ascii="Garamond" w:hAnsi="Garamond"/>
          <w:szCs w:val="24"/>
          <w:lang w:val="en-US"/>
        </w:rPr>
        <w:t xml:space="preserve">. </w:t>
      </w:r>
      <w:r w:rsidRPr="0006768E">
        <w:rPr>
          <w:rFonts w:ascii="Garamond" w:hAnsi="Garamond"/>
          <w:szCs w:val="24"/>
          <w:lang w:val="en-US"/>
        </w:rPr>
        <w:t>The task is described in more detail in Annex 1</w:t>
      </w:r>
      <w:r w:rsidR="007F3551">
        <w:rPr>
          <w:rFonts w:ascii="Garamond" w:hAnsi="Garamond"/>
          <w:szCs w:val="24"/>
          <w:lang w:val="en-US"/>
        </w:rPr>
        <w:t>, Audio guide specifications</w:t>
      </w:r>
      <w:r w:rsidRPr="0006768E">
        <w:rPr>
          <w:rFonts w:ascii="Garamond" w:hAnsi="Garamond"/>
          <w:szCs w:val="24"/>
          <w:lang w:val="en-US"/>
        </w:rPr>
        <w:t xml:space="preserve">.  </w:t>
      </w:r>
    </w:p>
    <w:p w14:paraId="26B5645E" w14:textId="77777777" w:rsidR="004D225B" w:rsidRPr="0006768E" w:rsidRDefault="004D225B" w:rsidP="00AC460F">
      <w:pPr>
        <w:rPr>
          <w:rFonts w:ascii="Garamond" w:hAnsi="Garamond"/>
          <w:szCs w:val="24"/>
          <w:highlight w:val="lightGray"/>
          <w:lang w:val="en-US"/>
        </w:rPr>
      </w:pPr>
    </w:p>
    <w:p w14:paraId="28D946EE" w14:textId="77777777" w:rsidR="00437965" w:rsidRPr="0006768E" w:rsidRDefault="00437965" w:rsidP="00D57D67">
      <w:pPr>
        <w:rPr>
          <w:rFonts w:ascii="Garamond" w:hAnsi="Garamond"/>
          <w:szCs w:val="24"/>
          <w:lang w:val="en-US"/>
        </w:rPr>
      </w:pPr>
      <w:r w:rsidRPr="0006768E">
        <w:rPr>
          <w:rFonts w:ascii="Garamond" w:hAnsi="Garamond"/>
          <w:szCs w:val="24"/>
          <w:lang w:val="en-US"/>
        </w:rPr>
        <w:t xml:space="preserve">    </w:t>
      </w:r>
    </w:p>
    <w:p w14:paraId="1F620AA9" w14:textId="7C4C54CA" w:rsidR="00BD3FB5" w:rsidRPr="0006768E" w:rsidRDefault="0078669A" w:rsidP="009212BE">
      <w:pPr>
        <w:pStyle w:val="Overskrift1"/>
        <w:numPr>
          <w:ilvl w:val="0"/>
          <w:numId w:val="18"/>
        </w:numPr>
        <w:rPr>
          <w:rFonts w:ascii="Garamond" w:hAnsi="Garamond"/>
          <w:sz w:val="26"/>
          <w:szCs w:val="26"/>
          <w:lang w:val="en-US"/>
        </w:rPr>
      </w:pPr>
      <w:r w:rsidRPr="0006768E">
        <w:rPr>
          <w:rFonts w:ascii="Garamond" w:hAnsi="Garamond"/>
          <w:sz w:val="26"/>
          <w:szCs w:val="26"/>
          <w:lang w:val="en-US"/>
        </w:rPr>
        <w:t>PERSONAL DATA</w:t>
      </w:r>
    </w:p>
    <w:p w14:paraId="7CA0E3C5" w14:textId="72E0ACEB" w:rsidR="00BD3FB5" w:rsidRDefault="00BD3FB5" w:rsidP="00BD3FB5">
      <w:pPr>
        <w:rPr>
          <w:rFonts w:ascii="Garamond" w:hAnsi="Garamond"/>
          <w:szCs w:val="24"/>
          <w:lang w:val="en-US"/>
        </w:rPr>
      </w:pPr>
      <w:bookmarkStart w:id="0" w:name="_Hlk138488962"/>
      <w:r w:rsidRPr="0006768E">
        <w:rPr>
          <w:rFonts w:ascii="Garamond" w:hAnsi="Garamond"/>
          <w:szCs w:val="24"/>
          <w:lang w:val="en-US"/>
        </w:rPr>
        <w:t xml:space="preserve">The contracting authority processes personal information in connection with </w:t>
      </w:r>
      <w:r w:rsidR="002672E1">
        <w:rPr>
          <w:rFonts w:ascii="Garamond" w:hAnsi="Garamond"/>
          <w:szCs w:val="24"/>
          <w:lang w:val="en-US"/>
        </w:rPr>
        <w:t>receiving</w:t>
      </w:r>
      <w:r w:rsidR="002672E1" w:rsidRPr="0006768E">
        <w:rPr>
          <w:rFonts w:ascii="Garamond" w:hAnsi="Garamond"/>
          <w:szCs w:val="24"/>
          <w:lang w:val="en-US"/>
        </w:rPr>
        <w:t xml:space="preserve"> </w:t>
      </w:r>
      <w:r w:rsidRPr="0006768E">
        <w:rPr>
          <w:rFonts w:ascii="Garamond" w:hAnsi="Garamond"/>
          <w:szCs w:val="24"/>
          <w:lang w:val="en-US"/>
        </w:rPr>
        <w:t xml:space="preserve">offers, typically contact information for one or more employees of the bidder. The General Data Protection Regulation grants rights to </w:t>
      </w:r>
      <w:r w:rsidR="002672E1">
        <w:rPr>
          <w:rFonts w:ascii="Garamond" w:hAnsi="Garamond"/>
          <w:szCs w:val="24"/>
          <w:lang w:val="en-US"/>
        </w:rPr>
        <w:t>the registered</w:t>
      </w:r>
      <w:r w:rsidRPr="0006768E">
        <w:rPr>
          <w:rFonts w:ascii="Garamond" w:hAnsi="Garamond"/>
          <w:szCs w:val="24"/>
          <w:lang w:val="en-US"/>
        </w:rPr>
        <w:t>, and the contracting authority</w:t>
      </w:r>
      <w:r w:rsidR="004F1548">
        <w:rPr>
          <w:rFonts w:ascii="Garamond" w:hAnsi="Garamond"/>
          <w:szCs w:val="24"/>
          <w:lang w:val="en-US"/>
        </w:rPr>
        <w:t>’</w:t>
      </w:r>
      <w:r w:rsidRPr="0006768E">
        <w:rPr>
          <w:rFonts w:ascii="Garamond" w:hAnsi="Garamond"/>
          <w:szCs w:val="24"/>
          <w:lang w:val="en-US"/>
        </w:rPr>
        <w:t xml:space="preserve">s processing of personal data </w:t>
      </w:r>
      <w:r w:rsidR="001B3286">
        <w:rPr>
          <w:rFonts w:ascii="Garamond" w:hAnsi="Garamond"/>
          <w:szCs w:val="24"/>
          <w:lang w:val="en-US"/>
        </w:rPr>
        <w:t xml:space="preserve">are </w:t>
      </w:r>
      <w:r w:rsidRPr="0006768E">
        <w:rPr>
          <w:rFonts w:ascii="Garamond" w:hAnsi="Garamond"/>
          <w:szCs w:val="24"/>
          <w:lang w:val="en-US"/>
        </w:rPr>
        <w:t xml:space="preserve">described in the privacy notice at </w:t>
      </w:r>
      <w:hyperlink r:id="rId12" w:history="1">
        <w:r w:rsidR="008304A0" w:rsidRPr="00D77D7C">
          <w:rPr>
            <w:rStyle w:val="Hyperlink"/>
            <w:rFonts w:ascii="Garamond" w:hAnsi="Garamond"/>
            <w:szCs w:val="24"/>
            <w:lang w:val="en-US"/>
          </w:rPr>
          <w:t>https://en.natmus.dk/shortcuts/privacy-policy/</w:t>
        </w:r>
      </w:hyperlink>
    </w:p>
    <w:p w14:paraId="7043B1F5" w14:textId="77777777" w:rsidR="00BD3FB5" w:rsidRPr="0006768E" w:rsidRDefault="00BD3FB5" w:rsidP="00BD3FB5">
      <w:pPr>
        <w:rPr>
          <w:rFonts w:ascii="Garamond" w:hAnsi="Garamond"/>
          <w:i/>
          <w:iCs/>
          <w:szCs w:val="24"/>
          <w:highlight w:val="lightGray"/>
          <w:lang w:val="en-US"/>
        </w:rPr>
      </w:pPr>
    </w:p>
    <w:p w14:paraId="3751A56C" w14:textId="38213950" w:rsidR="00373716" w:rsidRDefault="00373716" w:rsidP="00373716">
      <w:pPr>
        <w:rPr>
          <w:rFonts w:ascii="Garamond" w:hAnsi="Garamond"/>
          <w:sz w:val="22"/>
          <w:lang w:val="en-US"/>
        </w:rPr>
      </w:pPr>
      <w:r>
        <w:rPr>
          <w:lang w:val="en-US"/>
        </w:rPr>
        <w:t xml:space="preserve">If </w:t>
      </w:r>
      <w:r>
        <w:rPr>
          <w:rFonts w:ascii="Garamond" w:hAnsi="Garamond"/>
          <w:lang w:val="en-US"/>
        </w:rPr>
        <w:t xml:space="preserve">the bidder processes personal data in connection with the advertisement process, the bidder is requested to submit a declaration of notification of processing of personal data in connection with the advertisement process. The declaration is requested completed and signed by the bidder. </w:t>
      </w:r>
    </w:p>
    <w:bookmarkEnd w:id="0"/>
    <w:p w14:paraId="5D052C9A" w14:textId="27FABD83" w:rsidR="00BD3FB5" w:rsidRPr="0006768E" w:rsidRDefault="00BD3FB5" w:rsidP="00BD3FB5">
      <w:pPr>
        <w:rPr>
          <w:rFonts w:ascii="Garamond" w:hAnsi="Garamond"/>
          <w:b/>
          <w:sz w:val="26"/>
          <w:szCs w:val="26"/>
          <w:lang w:val="en-US"/>
        </w:rPr>
      </w:pPr>
    </w:p>
    <w:p w14:paraId="105CA1E2" w14:textId="77777777" w:rsidR="00BD3FB5" w:rsidRPr="0006768E" w:rsidRDefault="00BD3FB5" w:rsidP="00BD3FB5">
      <w:pPr>
        <w:rPr>
          <w:rFonts w:ascii="Garamond" w:hAnsi="Garamond"/>
          <w:b/>
          <w:szCs w:val="24"/>
          <w:lang w:val="en-US"/>
        </w:rPr>
      </w:pPr>
    </w:p>
    <w:p w14:paraId="28D946EF" w14:textId="26F5D4F5" w:rsidR="00437965" w:rsidRPr="0006768E" w:rsidRDefault="0078669A" w:rsidP="009212BE">
      <w:pPr>
        <w:pStyle w:val="Overskrift1"/>
        <w:numPr>
          <w:ilvl w:val="0"/>
          <w:numId w:val="18"/>
        </w:numPr>
        <w:rPr>
          <w:rFonts w:ascii="Garamond" w:hAnsi="Garamond"/>
          <w:sz w:val="26"/>
          <w:szCs w:val="26"/>
          <w:lang w:val="en-US"/>
        </w:rPr>
      </w:pPr>
      <w:r w:rsidRPr="0006768E">
        <w:rPr>
          <w:rFonts w:ascii="Garamond" w:hAnsi="Garamond"/>
          <w:sz w:val="26"/>
          <w:szCs w:val="26"/>
          <w:lang w:val="en-US"/>
        </w:rPr>
        <w:t>PROCEDURE FOR THE ADVERTISEMENT</w:t>
      </w:r>
    </w:p>
    <w:p w14:paraId="5A07990D" w14:textId="77777777" w:rsidR="00E0513A" w:rsidRDefault="00E0513A" w:rsidP="00E0513A">
      <w:pPr>
        <w:rPr>
          <w:rFonts w:ascii="Garamond" w:hAnsi="Garamond"/>
          <w:szCs w:val="24"/>
          <w:highlight w:val="lightGray"/>
        </w:rPr>
      </w:pPr>
    </w:p>
    <w:p w14:paraId="28D946F1" w14:textId="589E3725" w:rsidR="00D57D67" w:rsidRDefault="0090676E" w:rsidP="00437965">
      <w:pPr>
        <w:rPr>
          <w:rFonts w:ascii="Garamond" w:hAnsi="Garamond"/>
          <w:szCs w:val="24"/>
          <w:lang w:val="en-US"/>
        </w:rPr>
      </w:pPr>
      <w:r w:rsidRPr="008304A0">
        <w:rPr>
          <w:rFonts w:ascii="Garamond" w:hAnsi="Garamond"/>
          <w:szCs w:val="24"/>
          <w:lang w:val="en-US"/>
        </w:rPr>
        <w:t>The contracting authority advertises the task in accordance with Title IV of the Danish Public Procurement Act, as the contracting authority has determined that this contract has a clear cross-border interest.</w:t>
      </w:r>
    </w:p>
    <w:p w14:paraId="3501FC47" w14:textId="77777777" w:rsidR="00EE4057" w:rsidRPr="00E0513A" w:rsidRDefault="00EE4057" w:rsidP="00437965">
      <w:pPr>
        <w:rPr>
          <w:rFonts w:ascii="Garamond" w:hAnsi="Garamond"/>
          <w:szCs w:val="24"/>
          <w:lang w:val="en-US"/>
        </w:rPr>
      </w:pPr>
    </w:p>
    <w:p w14:paraId="2939F890" w14:textId="14F1873C" w:rsidR="00FC1A34" w:rsidRPr="0006768E" w:rsidRDefault="00FC1A34" w:rsidP="00FC1A34">
      <w:pPr>
        <w:rPr>
          <w:rFonts w:ascii="Garamond" w:hAnsi="Garamond"/>
          <w:szCs w:val="24"/>
          <w:lang w:val="en-US"/>
        </w:rPr>
      </w:pPr>
      <w:r w:rsidRPr="0006768E">
        <w:rPr>
          <w:rFonts w:ascii="Garamond" w:hAnsi="Garamond"/>
          <w:szCs w:val="24"/>
          <w:lang w:val="en-US"/>
        </w:rPr>
        <w:t xml:space="preserve">The process for submitting offers is </w:t>
      </w:r>
      <w:proofErr w:type="spellStart"/>
      <w:r w:rsidRPr="0006768E">
        <w:rPr>
          <w:rFonts w:ascii="Garamond" w:hAnsi="Garamond"/>
          <w:szCs w:val="24"/>
          <w:lang w:val="en-US"/>
        </w:rPr>
        <w:t>organised</w:t>
      </w:r>
      <w:proofErr w:type="spellEnd"/>
      <w:r w:rsidRPr="0006768E">
        <w:rPr>
          <w:rFonts w:ascii="Garamond" w:hAnsi="Garamond"/>
          <w:szCs w:val="24"/>
          <w:lang w:val="en-US"/>
        </w:rPr>
        <w:t xml:space="preserve"> as shown below.</w:t>
      </w:r>
    </w:p>
    <w:p w14:paraId="28D946F3" w14:textId="77777777" w:rsidR="00582E6C" w:rsidRPr="0006768E" w:rsidRDefault="00582E6C" w:rsidP="00437965">
      <w:pPr>
        <w:rPr>
          <w:rFonts w:ascii="Garamond" w:hAnsi="Garamond"/>
          <w:szCs w:val="24"/>
          <w:lang w:val="en-US"/>
        </w:rPr>
      </w:pPr>
    </w:p>
    <w:p w14:paraId="28D946F4" w14:textId="2742678C" w:rsidR="00437965" w:rsidRPr="0006768E" w:rsidRDefault="00105A50" w:rsidP="00787BE9">
      <w:pPr>
        <w:pStyle w:val="Overskrift2"/>
        <w:numPr>
          <w:ilvl w:val="1"/>
          <w:numId w:val="18"/>
        </w:numPr>
        <w:rPr>
          <w:rFonts w:ascii="Garamond" w:hAnsi="Garamond"/>
          <w:b/>
          <w:color w:val="auto"/>
          <w:sz w:val="24"/>
          <w:szCs w:val="24"/>
          <w:lang w:val="en-US"/>
        </w:rPr>
      </w:pPr>
      <w:r w:rsidRPr="0006768E">
        <w:rPr>
          <w:rFonts w:ascii="Garamond" w:hAnsi="Garamond"/>
          <w:b/>
          <w:color w:val="auto"/>
          <w:sz w:val="24"/>
          <w:szCs w:val="24"/>
          <w:lang w:val="en-US"/>
        </w:rPr>
        <w:t>Advertising material</w:t>
      </w:r>
    </w:p>
    <w:p w14:paraId="5A84E2D2" w14:textId="77777777" w:rsidR="004D225B" w:rsidRPr="0006768E" w:rsidRDefault="004D225B" w:rsidP="00787BE9">
      <w:pPr>
        <w:rPr>
          <w:rFonts w:ascii="Garamond" w:hAnsi="Garamond"/>
          <w:szCs w:val="24"/>
          <w:lang w:val="en-US"/>
        </w:rPr>
      </w:pPr>
    </w:p>
    <w:p w14:paraId="28D946F5" w14:textId="17D8280B" w:rsidR="00437965" w:rsidRPr="0006768E" w:rsidRDefault="00D57D67" w:rsidP="00787BE9">
      <w:pPr>
        <w:rPr>
          <w:rFonts w:ascii="Garamond" w:hAnsi="Garamond"/>
          <w:szCs w:val="24"/>
          <w:lang w:val="en-US"/>
        </w:rPr>
      </w:pPr>
      <w:r w:rsidRPr="0006768E">
        <w:rPr>
          <w:rFonts w:ascii="Garamond" w:hAnsi="Garamond"/>
          <w:szCs w:val="24"/>
          <w:lang w:val="en-US"/>
        </w:rPr>
        <w:t>The material that forms the basis for the submission of offers consists of the following:</w:t>
      </w:r>
    </w:p>
    <w:p w14:paraId="28D946F6" w14:textId="79200546" w:rsidR="004D07F9" w:rsidRPr="0006768E" w:rsidRDefault="004D07F9" w:rsidP="00437965">
      <w:pPr>
        <w:rPr>
          <w:rFonts w:ascii="Garamond" w:hAnsi="Garamond"/>
          <w:szCs w:val="24"/>
          <w:lang w:val="en-US"/>
        </w:rPr>
      </w:pPr>
    </w:p>
    <w:p w14:paraId="6D96BEB0" w14:textId="0F8E9E59" w:rsidR="00EE3D2B" w:rsidRPr="0006768E" w:rsidRDefault="00564BAD" w:rsidP="00A81FD6">
      <w:pPr>
        <w:pStyle w:val="Listeafsnit"/>
        <w:numPr>
          <w:ilvl w:val="1"/>
          <w:numId w:val="3"/>
        </w:numPr>
        <w:rPr>
          <w:rFonts w:ascii="Garamond" w:hAnsi="Garamond"/>
          <w:sz w:val="24"/>
          <w:szCs w:val="24"/>
          <w:lang w:val="en-US"/>
        </w:rPr>
      </w:pPr>
      <w:r w:rsidRPr="0006768E">
        <w:rPr>
          <w:rFonts w:ascii="Garamond" w:hAnsi="Garamond" w:cs="Times New Roman"/>
          <w:sz w:val="24"/>
          <w:szCs w:val="24"/>
          <w:lang w:val="en-US"/>
        </w:rPr>
        <w:t>Advertising conditions (this document)</w:t>
      </w:r>
    </w:p>
    <w:p w14:paraId="2CCE2B8D" w14:textId="77777777" w:rsidR="00EE3D2B" w:rsidRPr="0006768E" w:rsidRDefault="00EE3D2B" w:rsidP="00AC460F">
      <w:pPr>
        <w:pStyle w:val="Listeafsnit"/>
        <w:rPr>
          <w:rFonts w:ascii="Garamond" w:hAnsi="Garamond" w:cs="Times New Roman"/>
          <w:sz w:val="24"/>
          <w:szCs w:val="24"/>
          <w:lang w:val="en-US"/>
        </w:rPr>
      </w:pPr>
    </w:p>
    <w:p w14:paraId="4136B1FE" w14:textId="71BCE293" w:rsidR="00765A33" w:rsidRPr="0006768E" w:rsidRDefault="008304A0" w:rsidP="00174DE3">
      <w:pPr>
        <w:pStyle w:val="Listeafsnit"/>
        <w:numPr>
          <w:ilvl w:val="1"/>
          <w:numId w:val="3"/>
        </w:numPr>
        <w:rPr>
          <w:rFonts w:ascii="Garamond" w:hAnsi="Garamond" w:cs="Times New Roman"/>
          <w:sz w:val="24"/>
          <w:szCs w:val="24"/>
          <w:lang w:val="en-US"/>
        </w:rPr>
      </w:pPr>
      <w:r>
        <w:rPr>
          <w:rFonts w:ascii="Garamond" w:hAnsi="Garamond" w:cs="Times New Roman"/>
          <w:sz w:val="24"/>
          <w:szCs w:val="24"/>
          <w:lang w:val="en-US"/>
        </w:rPr>
        <w:t>Annex 1 – Audio guide specifications</w:t>
      </w:r>
    </w:p>
    <w:p w14:paraId="12B1D1AE" w14:textId="77777777" w:rsidR="00765A33" w:rsidRPr="0006768E" w:rsidRDefault="00765A33" w:rsidP="00765A33">
      <w:pPr>
        <w:pStyle w:val="Listeafsnit"/>
        <w:rPr>
          <w:rFonts w:ascii="Garamond" w:hAnsi="Garamond" w:cs="Times New Roman"/>
          <w:sz w:val="24"/>
          <w:szCs w:val="24"/>
          <w:lang w:val="en-US"/>
        </w:rPr>
      </w:pPr>
    </w:p>
    <w:p w14:paraId="5860FE55" w14:textId="77777777" w:rsidR="0094594A" w:rsidRDefault="002D5C7E" w:rsidP="00223004">
      <w:pPr>
        <w:pStyle w:val="Listeafsnit"/>
        <w:numPr>
          <w:ilvl w:val="1"/>
          <w:numId w:val="3"/>
        </w:numPr>
        <w:rPr>
          <w:rFonts w:ascii="Garamond" w:hAnsi="Garamond" w:cs="Times New Roman"/>
          <w:sz w:val="24"/>
          <w:szCs w:val="24"/>
          <w:lang w:val="en-US"/>
        </w:rPr>
      </w:pPr>
      <w:r>
        <w:rPr>
          <w:rFonts w:ascii="Garamond" w:hAnsi="Garamond" w:cs="Times New Roman"/>
          <w:sz w:val="24"/>
          <w:szCs w:val="24"/>
          <w:lang w:val="en-US"/>
        </w:rPr>
        <w:t xml:space="preserve">Annex 2 - </w:t>
      </w:r>
      <w:r w:rsidR="001924A1" w:rsidRPr="0006768E">
        <w:rPr>
          <w:rFonts w:ascii="Garamond" w:hAnsi="Garamond" w:cs="Times New Roman"/>
          <w:sz w:val="24"/>
          <w:szCs w:val="24"/>
          <w:lang w:val="en-US"/>
        </w:rPr>
        <w:t>The contracting authority</w:t>
      </w:r>
      <w:r w:rsidR="004F1548">
        <w:rPr>
          <w:rFonts w:ascii="Garamond" w:hAnsi="Garamond" w:cs="Times New Roman"/>
          <w:sz w:val="24"/>
          <w:szCs w:val="24"/>
          <w:lang w:val="en-US"/>
        </w:rPr>
        <w:t>’</w:t>
      </w:r>
      <w:r w:rsidR="001924A1" w:rsidRPr="0006768E">
        <w:rPr>
          <w:rFonts w:ascii="Garamond" w:hAnsi="Garamond" w:cs="Times New Roman"/>
          <w:sz w:val="24"/>
          <w:szCs w:val="24"/>
          <w:lang w:val="en-US"/>
        </w:rPr>
        <w:t>s</w:t>
      </w:r>
      <w:r w:rsidR="00373716">
        <w:rPr>
          <w:rFonts w:ascii="Garamond" w:hAnsi="Garamond" w:cs="Times New Roman"/>
          <w:sz w:val="24"/>
          <w:szCs w:val="24"/>
          <w:lang w:val="en-US"/>
        </w:rPr>
        <w:t xml:space="preserve"> ‘</w:t>
      </w:r>
      <w:r w:rsidR="0094594A">
        <w:rPr>
          <w:rFonts w:ascii="Garamond" w:hAnsi="Garamond" w:cs="Times New Roman"/>
          <w:sz w:val="24"/>
          <w:szCs w:val="24"/>
          <w:lang w:val="en-US"/>
        </w:rPr>
        <w:t>Draft a</w:t>
      </w:r>
      <w:r w:rsidR="00373716">
        <w:rPr>
          <w:rFonts w:ascii="Garamond" w:hAnsi="Garamond" w:cs="Times New Roman"/>
          <w:sz w:val="24"/>
          <w:szCs w:val="24"/>
          <w:lang w:val="en-US"/>
        </w:rPr>
        <w:t>greement’</w:t>
      </w:r>
      <w:r w:rsidR="001924A1" w:rsidRPr="0006768E">
        <w:rPr>
          <w:rFonts w:ascii="Garamond" w:hAnsi="Garamond" w:cs="Times New Roman"/>
          <w:sz w:val="24"/>
          <w:szCs w:val="24"/>
          <w:lang w:val="en-US"/>
        </w:rPr>
        <w:t xml:space="preserve"> </w:t>
      </w:r>
    </w:p>
    <w:p w14:paraId="1C09EC3B" w14:textId="77777777" w:rsidR="0094594A" w:rsidRPr="0094594A" w:rsidRDefault="0094594A" w:rsidP="0094594A">
      <w:pPr>
        <w:pStyle w:val="Listeafsnit"/>
        <w:rPr>
          <w:rFonts w:ascii="Garamond" w:hAnsi="Garamond" w:cs="Times New Roman"/>
          <w:sz w:val="24"/>
          <w:szCs w:val="24"/>
          <w:lang w:val="en-US"/>
        </w:rPr>
      </w:pPr>
    </w:p>
    <w:p w14:paraId="28D946FA" w14:textId="0996629F" w:rsidR="00437965" w:rsidRPr="00960846" w:rsidRDefault="002D5C7E" w:rsidP="00223004">
      <w:pPr>
        <w:pStyle w:val="Listeafsnit"/>
        <w:numPr>
          <w:ilvl w:val="1"/>
          <w:numId w:val="3"/>
        </w:numPr>
        <w:rPr>
          <w:rFonts w:ascii="Garamond" w:hAnsi="Garamond" w:cs="Times New Roman"/>
          <w:sz w:val="24"/>
          <w:szCs w:val="24"/>
          <w:lang w:val="en-US"/>
        </w:rPr>
      </w:pPr>
      <w:r w:rsidRPr="00373716">
        <w:rPr>
          <w:rFonts w:ascii="Garamond" w:hAnsi="Garamond" w:cs="Times New Roman"/>
          <w:sz w:val="24"/>
          <w:szCs w:val="24"/>
          <w:lang w:val="en-US"/>
        </w:rPr>
        <w:t>A</w:t>
      </w:r>
      <w:r w:rsidR="001924A1" w:rsidRPr="00373716">
        <w:rPr>
          <w:rFonts w:ascii="Garamond" w:hAnsi="Garamond" w:cs="Times New Roman"/>
          <w:sz w:val="24"/>
          <w:szCs w:val="24"/>
          <w:lang w:val="en-US"/>
        </w:rPr>
        <w:t>nnex</w:t>
      </w:r>
      <w:r w:rsidR="00960846" w:rsidRPr="00373716">
        <w:rPr>
          <w:rFonts w:ascii="Garamond" w:hAnsi="Garamond" w:cs="Times New Roman"/>
          <w:sz w:val="24"/>
          <w:szCs w:val="24"/>
          <w:lang w:val="en-US"/>
        </w:rPr>
        <w:t xml:space="preserve"> </w:t>
      </w:r>
      <w:r w:rsidR="0094594A">
        <w:rPr>
          <w:rFonts w:ascii="Garamond" w:hAnsi="Garamond" w:cs="Times New Roman"/>
          <w:sz w:val="24"/>
          <w:szCs w:val="24"/>
          <w:lang w:val="en-US"/>
        </w:rPr>
        <w:t>3 -</w:t>
      </w:r>
      <w:r w:rsidR="00960846" w:rsidRPr="00373716">
        <w:rPr>
          <w:rFonts w:ascii="Garamond" w:hAnsi="Garamond" w:cs="Times New Roman"/>
          <w:sz w:val="24"/>
          <w:szCs w:val="24"/>
          <w:lang w:val="en-US"/>
        </w:rPr>
        <w:t xml:space="preserve"> </w:t>
      </w:r>
      <w:r w:rsidR="0094594A">
        <w:rPr>
          <w:rFonts w:ascii="Garamond" w:hAnsi="Garamond" w:cs="Times New Roman"/>
          <w:sz w:val="24"/>
          <w:szCs w:val="24"/>
          <w:lang w:val="en-US"/>
        </w:rPr>
        <w:t>S</w:t>
      </w:r>
      <w:r w:rsidRPr="00373716">
        <w:rPr>
          <w:rFonts w:ascii="Garamond" w:hAnsi="Garamond" w:cs="Times New Roman"/>
          <w:sz w:val="24"/>
          <w:szCs w:val="24"/>
          <w:lang w:val="en-US"/>
        </w:rPr>
        <w:t>tandard terms and conditions</w:t>
      </w:r>
    </w:p>
    <w:p w14:paraId="28D946FB" w14:textId="22AC2F1B" w:rsidR="00437965" w:rsidRPr="0006768E" w:rsidRDefault="00FF08F8" w:rsidP="000B7B16">
      <w:pPr>
        <w:pStyle w:val="Overskrift2"/>
        <w:numPr>
          <w:ilvl w:val="1"/>
          <w:numId w:val="18"/>
        </w:numPr>
        <w:rPr>
          <w:rFonts w:ascii="Garamond" w:hAnsi="Garamond"/>
          <w:b/>
          <w:color w:val="auto"/>
          <w:sz w:val="24"/>
          <w:szCs w:val="24"/>
          <w:lang w:val="en-US"/>
        </w:rPr>
      </w:pPr>
      <w:r w:rsidRPr="0006768E">
        <w:rPr>
          <w:rFonts w:ascii="Garamond" w:hAnsi="Garamond"/>
          <w:b/>
          <w:color w:val="auto"/>
          <w:sz w:val="24"/>
          <w:szCs w:val="24"/>
          <w:lang w:val="en-US"/>
        </w:rPr>
        <w:t>Submission of offers</w:t>
      </w:r>
    </w:p>
    <w:p w14:paraId="28D946FC" w14:textId="27FBC059" w:rsidR="00D57D67" w:rsidRPr="0006768E" w:rsidRDefault="00AD5E94" w:rsidP="00437965">
      <w:pPr>
        <w:rPr>
          <w:rFonts w:ascii="Garamond" w:hAnsi="Garamond"/>
          <w:szCs w:val="24"/>
          <w:lang w:val="en-US"/>
        </w:rPr>
      </w:pPr>
      <w:r w:rsidRPr="0006768E">
        <w:rPr>
          <w:rFonts w:ascii="Garamond" w:hAnsi="Garamond"/>
          <w:szCs w:val="24"/>
          <w:lang w:val="en-US"/>
        </w:rPr>
        <w:t xml:space="preserve">The bidder must prepare a written offer. Only one offer may be made per bidder. </w:t>
      </w:r>
    </w:p>
    <w:p w14:paraId="28D946FD" w14:textId="77777777" w:rsidR="00D57D67" w:rsidRPr="0006768E" w:rsidRDefault="00D57D67" w:rsidP="00437965">
      <w:pPr>
        <w:rPr>
          <w:rFonts w:ascii="Garamond" w:hAnsi="Garamond"/>
          <w:szCs w:val="24"/>
          <w:lang w:val="en-US"/>
        </w:rPr>
      </w:pPr>
    </w:p>
    <w:p w14:paraId="28D946FE" w14:textId="1C3902D6" w:rsidR="00511429" w:rsidRPr="0006768E" w:rsidRDefault="00D57D67" w:rsidP="00437965">
      <w:pPr>
        <w:rPr>
          <w:rFonts w:ascii="Garamond" w:hAnsi="Garamond"/>
          <w:szCs w:val="24"/>
          <w:lang w:val="en-US"/>
        </w:rPr>
      </w:pPr>
      <w:r w:rsidRPr="00A01CEE">
        <w:rPr>
          <w:rFonts w:ascii="Garamond" w:hAnsi="Garamond"/>
          <w:szCs w:val="24"/>
          <w:lang w:val="en-US"/>
        </w:rPr>
        <w:t xml:space="preserve">The offer must not exceed </w:t>
      </w:r>
      <w:r w:rsidR="00A01CEE" w:rsidRPr="00A01CEE">
        <w:rPr>
          <w:rFonts w:ascii="Garamond" w:hAnsi="Garamond"/>
          <w:szCs w:val="24"/>
          <w:lang w:val="en-US"/>
        </w:rPr>
        <w:t>20</w:t>
      </w:r>
      <w:r w:rsidRPr="00A01CEE">
        <w:rPr>
          <w:rFonts w:ascii="Garamond" w:hAnsi="Garamond"/>
          <w:szCs w:val="24"/>
          <w:lang w:val="en-US"/>
        </w:rPr>
        <w:t xml:space="preserve"> pages. Pages beyond the maximum number will not be included in the evaluation. In the event that more than the specified number of pages are submitted, only the first </w:t>
      </w:r>
      <w:r w:rsidR="00A01CEE">
        <w:rPr>
          <w:rFonts w:ascii="Garamond" w:hAnsi="Garamond"/>
          <w:szCs w:val="24"/>
          <w:lang w:val="en-US"/>
        </w:rPr>
        <w:t>20</w:t>
      </w:r>
      <w:r w:rsidRPr="00A01CEE">
        <w:rPr>
          <w:rFonts w:ascii="Garamond" w:hAnsi="Garamond"/>
          <w:szCs w:val="24"/>
          <w:lang w:val="en-US"/>
        </w:rPr>
        <w:t xml:space="preserve"> pages will be </w:t>
      </w:r>
      <w:r w:rsidR="0027165D" w:rsidRPr="00A01CEE">
        <w:rPr>
          <w:rFonts w:ascii="Garamond" w:hAnsi="Garamond"/>
          <w:szCs w:val="24"/>
          <w:lang w:val="en-US"/>
        </w:rPr>
        <w:t>considered in the evaluation</w:t>
      </w:r>
      <w:r w:rsidRPr="00A01CEE">
        <w:rPr>
          <w:rFonts w:ascii="Garamond" w:hAnsi="Garamond"/>
          <w:szCs w:val="24"/>
          <w:lang w:val="en-US"/>
        </w:rPr>
        <w:t>.</w:t>
      </w:r>
    </w:p>
    <w:p w14:paraId="28D946FF" w14:textId="77777777" w:rsidR="00D57D67" w:rsidRPr="0006768E" w:rsidRDefault="00D57D67" w:rsidP="00437965">
      <w:pPr>
        <w:rPr>
          <w:rFonts w:ascii="Garamond" w:hAnsi="Garamond"/>
          <w:szCs w:val="24"/>
          <w:lang w:val="en-US"/>
        </w:rPr>
      </w:pPr>
    </w:p>
    <w:p w14:paraId="28D94700" w14:textId="450B03DF" w:rsidR="007362C4" w:rsidRPr="0006768E" w:rsidRDefault="007362C4" w:rsidP="007362C4">
      <w:pPr>
        <w:rPr>
          <w:rFonts w:ascii="Garamond" w:hAnsi="Garamond"/>
          <w:szCs w:val="24"/>
          <w:highlight w:val="lightGray"/>
          <w:lang w:val="en-US"/>
        </w:rPr>
      </w:pPr>
      <w:r w:rsidRPr="006F4BE3">
        <w:rPr>
          <w:rFonts w:ascii="Garamond" w:hAnsi="Garamond"/>
          <w:szCs w:val="24"/>
          <w:lang w:val="en-US"/>
        </w:rPr>
        <w:t xml:space="preserve">Offers must be received </w:t>
      </w:r>
      <w:r w:rsidRPr="006F4BE3">
        <w:rPr>
          <w:rFonts w:ascii="Garamond" w:hAnsi="Garamond"/>
          <w:szCs w:val="24"/>
          <w:u w:val="single"/>
          <w:lang w:val="en-US"/>
        </w:rPr>
        <w:t xml:space="preserve">no later than </w:t>
      </w:r>
      <w:r w:rsidR="006F4BE3" w:rsidRPr="006F4BE3">
        <w:rPr>
          <w:rFonts w:ascii="Garamond" w:hAnsi="Garamond"/>
          <w:szCs w:val="24"/>
          <w:u w:val="single"/>
          <w:lang w:val="en-US"/>
        </w:rPr>
        <w:t>August 1st, 2023.</w:t>
      </w:r>
      <w:r w:rsidRPr="006F4BE3">
        <w:rPr>
          <w:rFonts w:ascii="Garamond" w:hAnsi="Garamond"/>
          <w:szCs w:val="24"/>
          <w:lang w:val="en-US"/>
        </w:rPr>
        <w:t xml:space="preserve"> </w:t>
      </w:r>
      <w:r w:rsidRPr="0006768E">
        <w:rPr>
          <w:rFonts w:ascii="Garamond" w:hAnsi="Garamond"/>
          <w:szCs w:val="24"/>
          <w:lang w:val="en-US"/>
        </w:rPr>
        <w:t>Offers received after this date will not be considered.</w:t>
      </w:r>
    </w:p>
    <w:p w14:paraId="3718F079" w14:textId="77777777" w:rsidR="000F4EFD" w:rsidRPr="0006768E" w:rsidRDefault="000F4EFD" w:rsidP="007362C4">
      <w:pPr>
        <w:rPr>
          <w:rFonts w:ascii="Garamond" w:hAnsi="Garamond"/>
          <w:szCs w:val="24"/>
          <w:highlight w:val="lightGray"/>
          <w:lang w:val="en-US"/>
        </w:rPr>
      </w:pPr>
    </w:p>
    <w:p w14:paraId="28D94703" w14:textId="2A69465F" w:rsidR="007362C4" w:rsidRPr="00A01CEE" w:rsidRDefault="00856CA3" w:rsidP="00A01CEE">
      <w:pPr>
        <w:spacing w:line="264" w:lineRule="auto"/>
        <w:rPr>
          <w:rFonts w:ascii="Garamond" w:hAnsi="Garamond"/>
          <w:szCs w:val="24"/>
          <w:lang w:val="en-US"/>
        </w:rPr>
      </w:pPr>
      <w:r w:rsidRPr="00A01CEE">
        <w:rPr>
          <w:rFonts w:ascii="Garamond" w:hAnsi="Garamond"/>
          <w:szCs w:val="24"/>
          <w:lang w:val="en-US"/>
        </w:rPr>
        <w:t xml:space="preserve">Offers must be submitted in writing to </w:t>
      </w:r>
      <w:r w:rsidR="00A01CEE" w:rsidRPr="00A01CEE">
        <w:rPr>
          <w:rFonts w:ascii="Garamond" w:hAnsi="Garamond"/>
          <w:szCs w:val="24"/>
          <w:lang w:val="en-US"/>
        </w:rPr>
        <w:t xml:space="preserve">Marianne Blank, </w:t>
      </w:r>
      <w:hyperlink r:id="rId13" w:history="1">
        <w:r w:rsidR="00A01CEE" w:rsidRPr="00D77D7C">
          <w:rPr>
            <w:rStyle w:val="Hyperlink"/>
            <w:rFonts w:ascii="Garamond" w:hAnsi="Garamond"/>
            <w:szCs w:val="24"/>
            <w:lang w:val="en-US"/>
          </w:rPr>
          <w:t>marianne.blank@natmus.dk</w:t>
        </w:r>
      </w:hyperlink>
    </w:p>
    <w:p w14:paraId="28D94704" w14:textId="37E31F1C" w:rsidR="007362C4" w:rsidRPr="0006768E" w:rsidRDefault="00765A33" w:rsidP="007362C4">
      <w:pPr>
        <w:rPr>
          <w:rFonts w:ascii="Garamond" w:hAnsi="Garamond"/>
          <w:szCs w:val="24"/>
          <w:lang w:val="en-US"/>
        </w:rPr>
      </w:pPr>
      <w:r w:rsidRPr="0006768E">
        <w:rPr>
          <w:rFonts w:ascii="Garamond" w:hAnsi="Garamond"/>
          <w:szCs w:val="24"/>
          <w:lang w:val="en-US"/>
        </w:rPr>
        <w:t xml:space="preserve">The offer must include descriptions in relation to the </w:t>
      </w:r>
      <w:r w:rsidR="0027165D">
        <w:rPr>
          <w:rFonts w:ascii="Garamond" w:hAnsi="Garamond"/>
          <w:szCs w:val="24"/>
          <w:lang w:val="en-US"/>
        </w:rPr>
        <w:t>award</w:t>
      </w:r>
      <w:r w:rsidRPr="0006768E">
        <w:rPr>
          <w:rFonts w:ascii="Garamond" w:hAnsi="Garamond"/>
          <w:szCs w:val="24"/>
          <w:lang w:val="en-US"/>
        </w:rPr>
        <w:t xml:space="preserve"> criteria</w:t>
      </w:r>
      <w:r w:rsidR="0032320F">
        <w:rPr>
          <w:rFonts w:ascii="Garamond" w:hAnsi="Garamond"/>
          <w:szCs w:val="24"/>
          <w:lang w:val="en-US"/>
        </w:rPr>
        <w:t xml:space="preserve"> below</w:t>
      </w:r>
      <w:r w:rsidRPr="0006768E">
        <w:rPr>
          <w:rFonts w:ascii="Garamond" w:hAnsi="Garamond"/>
          <w:szCs w:val="24"/>
          <w:lang w:val="en-US"/>
        </w:rPr>
        <w:t>, and the offers will subsequently be assessed</w:t>
      </w:r>
      <w:r w:rsidR="0027165D">
        <w:rPr>
          <w:rFonts w:ascii="Garamond" w:hAnsi="Garamond"/>
          <w:szCs w:val="24"/>
          <w:lang w:val="en-US"/>
        </w:rPr>
        <w:t xml:space="preserve"> based on these criteria</w:t>
      </w:r>
      <w:r w:rsidRPr="0006768E">
        <w:rPr>
          <w:rFonts w:ascii="Garamond" w:hAnsi="Garamond"/>
          <w:szCs w:val="24"/>
          <w:lang w:val="en-US"/>
        </w:rPr>
        <w:t xml:space="preserve">. </w:t>
      </w:r>
    </w:p>
    <w:p w14:paraId="5E9448E5" w14:textId="77777777" w:rsidR="00CA3E63" w:rsidRPr="0006768E" w:rsidRDefault="00CA3E63" w:rsidP="007362C4">
      <w:pPr>
        <w:rPr>
          <w:rFonts w:ascii="Garamond" w:hAnsi="Garamond"/>
          <w:szCs w:val="24"/>
          <w:lang w:val="en-US"/>
        </w:rPr>
      </w:pPr>
    </w:p>
    <w:p w14:paraId="1BAA0064" w14:textId="05D09FFD" w:rsidR="00CA3E63" w:rsidRPr="0006768E" w:rsidRDefault="00CA3E63" w:rsidP="00CA3E63">
      <w:pPr>
        <w:rPr>
          <w:rFonts w:ascii="Garamond" w:hAnsi="Garamond"/>
          <w:szCs w:val="24"/>
          <w:lang w:val="en-US"/>
        </w:rPr>
      </w:pPr>
      <w:r w:rsidRPr="0006768E">
        <w:rPr>
          <w:rFonts w:ascii="Garamond" w:hAnsi="Garamond"/>
          <w:szCs w:val="24"/>
          <w:lang w:val="en-US"/>
        </w:rPr>
        <w:t xml:space="preserve">The offer and </w:t>
      </w:r>
      <w:r w:rsidR="006B7F87">
        <w:rPr>
          <w:rFonts w:ascii="Garamond" w:hAnsi="Garamond"/>
          <w:szCs w:val="24"/>
          <w:lang w:val="en-US"/>
        </w:rPr>
        <w:t xml:space="preserve">all related material shall </w:t>
      </w:r>
      <w:r w:rsidRPr="0006768E">
        <w:rPr>
          <w:rFonts w:ascii="Garamond" w:hAnsi="Garamond"/>
          <w:szCs w:val="24"/>
          <w:lang w:val="en-US"/>
        </w:rPr>
        <w:t xml:space="preserve">be in </w:t>
      </w:r>
      <w:r w:rsidR="00A01CEE">
        <w:rPr>
          <w:rFonts w:ascii="Garamond" w:hAnsi="Garamond"/>
          <w:szCs w:val="24"/>
          <w:lang w:val="en-US"/>
        </w:rPr>
        <w:t>Danish or English.</w:t>
      </w:r>
    </w:p>
    <w:p w14:paraId="63DDAB75" w14:textId="77777777" w:rsidR="00CA3E63" w:rsidRPr="0006768E" w:rsidRDefault="00CA3E63" w:rsidP="00CA3E63">
      <w:pPr>
        <w:rPr>
          <w:rFonts w:ascii="Garamond" w:hAnsi="Garamond"/>
          <w:szCs w:val="24"/>
          <w:lang w:val="en-US"/>
        </w:rPr>
      </w:pPr>
    </w:p>
    <w:p w14:paraId="4A078B02" w14:textId="637A3CA3" w:rsidR="00CA3E63" w:rsidRPr="0006768E" w:rsidRDefault="00CA3E63" w:rsidP="00CA3E63">
      <w:pPr>
        <w:rPr>
          <w:rFonts w:ascii="Garamond" w:hAnsi="Garamond"/>
          <w:szCs w:val="24"/>
          <w:lang w:val="en-US"/>
        </w:rPr>
      </w:pPr>
      <w:r w:rsidRPr="0006768E">
        <w:rPr>
          <w:rFonts w:ascii="Garamond" w:hAnsi="Garamond"/>
          <w:szCs w:val="24"/>
          <w:lang w:val="en-US"/>
        </w:rPr>
        <w:t xml:space="preserve">The bidder must </w:t>
      </w:r>
      <w:r w:rsidR="006B7F87">
        <w:rPr>
          <w:rFonts w:ascii="Garamond" w:hAnsi="Garamond"/>
          <w:szCs w:val="24"/>
          <w:lang w:val="en-US"/>
        </w:rPr>
        <w:t>abide its</w:t>
      </w:r>
      <w:r w:rsidR="006B7F87" w:rsidRPr="0006768E">
        <w:rPr>
          <w:rFonts w:ascii="Garamond" w:hAnsi="Garamond"/>
          <w:szCs w:val="24"/>
          <w:lang w:val="en-US"/>
        </w:rPr>
        <w:t xml:space="preserve"> </w:t>
      </w:r>
      <w:r w:rsidRPr="0006768E">
        <w:rPr>
          <w:rFonts w:ascii="Garamond" w:hAnsi="Garamond"/>
          <w:szCs w:val="24"/>
          <w:lang w:val="en-US"/>
        </w:rPr>
        <w:t xml:space="preserve">offer for </w:t>
      </w:r>
      <w:r w:rsidR="00A01CEE">
        <w:rPr>
          <w:rFonts w:ascii="Garamond" w:hAnsi="Garamond"/>
          <w:szCs w:val="24"/>
          <w:lang w:val="en-US"/>
        </w:rPr>
        <w:t>1</w:t>
      </w:r>
      <w:r w:rsidRPr="0006768E">
        <w:rPr>
          <w:rFonts w:ascii="Garamond" w:hAnsi="Garamond"/>
          <w:szCs w:val="24"/>
          <w:lang w:val="en-US"/>
        </w:rPr>
        <w:t xml:space="preserve"> month after the deadline for </w:t>
      </w:r>
      <w:r w:rsidR="006B7F87">
        <w:rPr>
          <w:rFonts w:ascii="Garamond" w:hAnsi="Garamond"/>
          <w:szCs w:val="24"/>
          <w:lang w:val="en-US"/>
        </w:rPr>
        <w:t xml:space="preserve">submission of </w:t>
      </w:r>
      <w:r w:rsidRPr="0006768E">
        <w:rPr>
          <w:rFonts w:ascii="Garamond" w:hAnsi="Garamond"/>
          <w:szCs w:val="24"/>
          <w:lang w:val="en-US"/>
        </w:rPr>
        <w:t>offers.</w:t>
      </w:r>
    </w:p>
    <w:p w14:paraId="51C23AAA" w14:textId="52633BAD" w:rsidR="00054CA0" w:rsidRPr="0006768E" w:rsidRDefault="00054CA0" w:rsidP="00CA3E63">
      <w:pPr>
        <w:rPr>
          <w:rFonts w:ascii="Garamond" w:hAnsi="Garamond"/>
          <w:szCs w:val="24"/>
          <w:lang w:val="en-US"/>
        </w:rPr>
      </w:pPr>
    </w:p>
    <w:p w14:paraId="58946FA7" w14:textId="55A2F84C" w:rsidR="00054CA0" w:rsidRPr="0006768E" w:rsidRDefault="00054CA0" w:rsidP="00054CA0">
      <w:pPr>
        <w:spacing w:line="240" w:lineRule="auto"/>
        <w:rPr>
          <w:rFonts w:ascii="Garamond" w:hAnsi="Garamond"/>
          <w:szCs w:val="24"/>
          <w:lang w:val="en-US"/>
        </w:rPr>
      </w:pPr>
      <w:r w:rsidRPr="0006768E">
        <w:rPr>
          <w:rFonts w:ascii="Garamond" w:hAnsi="Garamond"/>
          <w:szCs w:val="24"/>
          <w:lang w:val="en-US"/>
        </w:rPr>
        <w:t>The bidder</w:t>
      </w:r>
      <w:r w:rsidR="004F1548">
        <w:rPr>
          <w:rFonts w:ascii="Garamond" w:hAnsi="Garamond"/>
          <w:szCs w:val="24"/>
          <w:lang w:val="en-US"/>
        </w:rPr>
        <w:t>’</w:t>
      </w:r>
      <w:r w:rsidRPr="0006768E">
        <w:rPr>
          <w:rFonts w:ascii="Garamond" w:hAnsi="Garamond"/>
          <w:szCs w:val="24"/>
          <w:lang w:val="en-US"/>
        </w:rPr>
        <w:t xml:space="preserve">s costs associated with submitting the offer are irrelevant to the contracting authority, </w:t>
      </w:r>
      <w:r w:rsidR="006F5F05">
        <w:rPr>
          <w:rFonts w:ascii="Garamond" w:hAnsi="Garamond"/>
          <w:szCs w:val="24"/>
          <w:lang w:val="en-US"/>
        </w:rPr>
        <w:t xml:space="preserve">also </w:t>
      </w:r>
      <w:r w:rsidRPr="0006768E">
        <w:rPr>
          <w:rFonts w:ascii="Garamond" w:hAnsi="Garamond"/>
          <w:szCs w:val="24"/>
          <w:lang w:val="en-US"/>
        </w:rPr>
        <w:t xml:space="preserve">if the contracting authority decides to cancel the advertisement without awarding a contract. </w:t>
      </w:r>
    </w:p>
    <w:p w14:paraId="03A82FAB" w14:textId="77777777" w:rsidR="00054CA0" w:rsidRPr="0006768E" w:rsidRDefault="00054CA0" w:rsidP="00054CA0">
      <w:pPr>
        <w:spacing w:line="240" w:lineRule="auto"/>
        <w:rPr>
          <w:rFonts w:ascii="Garamond" w:hAnsi="Garamond"/>
          <w:szCs w:val="24"/>
          <w:lang w:val="en-US"/>
        </w:rPr>
      </w:pPr>
    </w:p>
    <w:p w14:paraId="43F52F9E" w14:textId="518C3B73" w:rsidR="00054CA0" w:rsidRPr="0006768E" w:rsidRDefault="00054CA0" w:rsidP="00054CA0">
      <w:pPr>
        <w:rPr>
          <w:rFonts w:ascii="Garamond" w:hAnsi="Garamond"/>
          <w:szCs w:val="24"/>
          <w:lang w:val="en-US"/>
        </w:rPr>
      </w:pPr>
      <w:r w:rsidRPr="0006768E">
        <w:rPr>
          <w:rFonts w:ascii="Garamond" w:hAnsi="Garamond"/>
          <w:szCs w:val="24"/>
          <w:lang w:val="en-US"/>
        </w:rPr>
        <w:t>The contracting authority is not obliged to return the offers to the bidders.</w:t>
      </w:r>
    </w:p>
    <w:p w14:paraId="2003FBF5" w14:textId="242C7E2F" w:rsidR="001D3AE7" w:rsidRPr="0006768E" w:rsidRDefault="001D3AE7" w:rsidP="001D3AE7">
      <w:pPr>
        <w:rPr>
          <w:rFonts w:ascii="Garamond" w:hAnsi="Garamond"/>
          <w:szCs w:val="24"/>
          <w:lang w:val="en-US"/>
        </w:rPr>
      </w:pPr>
    </w:p>
    <w:p w14:paraId="28D94705" w14:textId="51EF2343" w:rsidR="007362C4" w:rsidRPr="0006768E" w:rsidRDefault="007362C4" w:rsidP="007362C4">
      <w:pPr>
        <w:rPr>
          <w:rFonts w:ascii="Garamond" w:hAnsi="Garamond"/>
          <w:szCs w:val="24"/>
          <w:highlight w:val="yellow"/>
          <w:lang w:val="en-US"/>
        </w:rPr>
      </w:pPr>
    </w:p>
    <w:p w14:paraId="28D94706" w14:textId="14A88E7D" w:rsidR="007362C4" w:rsidRPr="0006768E" w:rsidRDefault="00B15F86" w:rsidP="00FB3A07">
      <w:pPr>
        <w:pStyle w:val="Overskrift2"/>
        <w:numPr>
          <w:ilvl w:val="1"/>
          <w:numId w:val="18"/>
        </w:numPr>
        <w:rPr>
          <w:rFonts w:ascii="Garamond" w:hAnsi="Garamond"/>
          <w:b/>
          <w:color w:val="auto"/>
          <w:sz w:val="24"/>
          <w:szCs w:val="24"/>
          <w:lang w:val="en-US"/>
        </w:rPr>
      </w:pPr>
      <w:r>
        <w:rPr>
          <w:rFonts w:ascii="Garamond" w:hAnsi="Garamond"/>
          <w:b/>
          <w:color w:val="auto"/>
          <w:sz w:val="24"/>
          <w:szCs w:val="24"/>
          <w:lang w:val="en-US"/>
        </w:rPr>
        <w:t>Contract award</w:t>
      </w:r>
    </w:p>
    <w:p w14:paraId="6A1ABF17" w14:textId="77777777" w:rsidR="00594E2E" w:rsidRPr="0006768E" w:rsidRDefault="00594E2E" w:rsidP="00594E2E">
      <w:pPr>
        <w:rPr>
          <w:rFonts w:ascii="Garamond" w:hAnsi="Garamond"/>
          <w:szCs w:val="24"/>
          <w:lang w:val="en-US"/>
        </w:rPr>
      </w:pPr>
    </w:p>
    <w:p w14:paraId="198BAFF5" w14:textId="0015AA6D" w:rsidR="00B15F86" w:rsidRPr="00594E2E" w:rsidRDefault="00594E2E" w:rsidP="00594E2E">
      <w:pPr>
        <w:rPr>
          <w:rFonts w:ascii="Garamond" w:hAnsi="Garamond"/>
          <w:szCs w:val="24"/>
          <w:lang w:val="en-US"/>
        </w:rPr>
      </w:pPr>
      <w:r w:rsidRPr="0006768E">
        <w:rPr>
          <w:rFonts w:ascii="Garamond" w:hAnsi="Garamond"/>
          <w:szCs w:val="24"/>
          <w:lang w:val="en-US"/>
        </w:rPr>
        <w:t>The following will be weighted positively in the selection process:</w:t>
      </w:r>
    </w:p>
    <w:p w14:paraId="4449F51A" w14:textId="77777777" w:rsidR="00C46B7C" w:rsidRPr="00960846" w:rsidRDefault="00C46B7C" w:rsidP="00527CD2">
      <w:pPr>
        <w:rPr>
          <w:rFonts w:ascii="Garamond" w:hAnsi="Garamond"/>
          <w:szCs w:val="24"/>
          <w:lang w:val="en-US"/>
        </w:rPr>
      </w:pPr>
    </w:p>
    <w:p w14:paraId="5A6D5BF8" w14:textId="4B676ACE" w:rsidR="00765A33" w:rsidRDefault="006E353E" w:rsidP="00374422">
      <w:pPr>
        <w:pStyle w:val="Listeafsnit"/>
        <w:numPr>
          <w:ilvl w:val="0"/>
          <w:numId w:val="5"/>
        </w:numPr>
        <w:rPr>
          <w:rFonts w:ascii="Garamond" w:hAnsi="Garamond" w:cs="Times New Roman"/>
          <w:sz w:val="24"/>
          <w:szCs w:val="24"/>
          <w:lang w:val="en-US"/>
        </w:rPr>
      </w:pPr>
      <w:r>
        <w:rPr>
          <w:rFonts w:ascii="Garamond" w:hAnsi="Garamond" w:cs="Times New Roman"/>
          <w:i/>
          <w:sz w:val="24"/>
          <w:szCs w:val="24"/>
          <w:u w:val="single"/>
          <w:lang w:val="en-US"/>
        </w:rPr>
        <w:t>1</w:t>
      </w:r>
      <w:r w:rsidR="00765A33" w:rsidRPr="00594E2E">
        <w:rPr>
          <w:rFonts w:ascii="Garamond" w:hAnsi="Garamond" w:cs="Times New Roman"/>
          <w:i/>
          <w:sz w:val="24"/>
          <w:szCs w:val="24"/>
          <w:u w:val="single"/>
          <w:lang w:val="en-US"/>
        </w:rPr>
        <w:t xml:space="preserve">: </w:t>
      </w:r>
      <w:r w:rsidR="00594E2E">
        <w:rPr>
          <w:rFonts w:ascii="Garamond" w:hAnsi="Garamond" w:cs="Times New Roman"/>
          <w:sz w:val="24"/>
          <w:szCs w:val="24"/>
          <w:u w:val="single"/>
          <w:lang w:val="en-US"/>
        </w:rPr>
        <w:t>Sound quality</w:t>
      </w:r>
      <w:r w:rsidR="00527CD2">
        <w:rPr>
          <w:rFonts w:ascii="Garamond" w:hAnsi="Garamond" w:cs="Times New Roman"/>
          <w:sz w:val="24"/>
          <w:szCs w:val="24"/>
          <w:u w:val="single"/>
          <w:lang w:val="en-US"/>
        </w:rPr>
        <w:t xml:space="preserve"> and playback</w:t>
      </w:r>
      <w:r w:rsidR="00765A33" w:rsidRPr="00594E2E">
        <w:rPr>
          <w:rFonts w:ascii="Garamond" w:hAnsi="Garamond" w:cs="Times New Roman"/>
          <w:sz w:val="24"/>
          <w:szCs w:val="24"/>
          <w:lang w:val="en-US"/>
        </w:rPr>
        <w:t xml:space="preserve">: </w:t>
      </w:r>
    </w:p>
    <w:p w14:paraId="580294AE" w14:textId="77777777" w:rsidR="0057023D" w:rsidRPr="0057023D" w:rsidRDefault="0057023D" w:rsidP="0057023D">
      <w:pPr>
        <w:widowControl w:val="0"/>
        <w:numPr>
          <w:ilvl w:val="1"/>
          <w:numId w:val="5"/>
        </w:numPr>
        <w:suppressAutoHyphens/>
        <w:spacing w:line="240" w:lineRule="auto"/>
        <w:rPr>
          <w:rFonts w:ascii="Garamond" w:hAnsi="Garamond"/>
        </w:rPr>
      </w:pPr>
      <w:r w:rsidRPr="0057023D">
        <w:rPr>
          <w:rFonts w:ascii="Garamond" w:hAnsi="Garamond"/>
          <w:lang w:bidi="en-US"/>
        </w:rPr>
        <w:t>Binaural or live mixing in relation to compass/gyro, so it seems as if the sound is coming from a specific direction, e.g. a screen with a movie, a stage, a set, a puppet.</w:t>
      </w:r>
    </w:p>
    <w:p w14:paraId="760EBE89" w14:textId="77777777" w:rsidR="0057023D" w:rsidRPr="0057023D" w:rsidRDefault="0057023D" w:rsidP="0057023D">
      <w:pPr>
        <w:widowControl w:val="0"/>
        <w:numPr>
          <w:ilvl w:val="1"/>
          <w:numId w:val="5"/>
        </w:numPr>
        <w:suppressAutoHyphens/>
        <w:spacing w:line="240" w:lineRule="auto"/>
        <w:rPr>
          <w:rFonts w:ascii="Garamond" w:hAnsi="Garamond"/>
        </w:rPr>
      </w:pPr>
      <w:r w:rsidRPr="0057023D">
        <w:rPr>
          <w:rFonts w:ascii="Garamond" w:hAnsi="Garamond"/>
          <w:lang w:bidi="en-US"/>
        </w:rPr>
        <w:t>Faithful reproduction of speech, music, effects and soundscapes. Frequencies from approx. 30 Hz-20 kHz, linear reproduction.</w:t>
      </w:r>
    </w:p>
    <w:p w14:paraId="69C6B7A6" w14:textId="33651237" w:rsidR="0057023D" w:rsidRDefault="0057023D" w:rsidP="0057023D">
      <w:pPr>
        <w:widowControl w:val="0"/>
        <w:numPr>
          <w:ilvl w:val="1"/>
          <w:numId w:val="5"/>
        </w:numPr>
        <w:suppressAutoHyphens/>
        <w:spacing w:line="240" w:lineRule="auto"/>
        <w:rPr>
          <w:rFonts w:ascii="Garamond" w:hAnsi="Garamond"/>
        </w:rPr>
      </w:pPr>
      <w:r w:rsidRPr="0057023D">
        <w:rPr>
          <w:rFonts w:ascii="Garamond" w:hAnsi="Garamond"/>
          <w:lang w:bidi="en-US"/>
        </w:rPr>
        <w:t>Must be able to play and mix at least two audio sources simultaneously, e.g. a separate narrator voice and foreground and separate background sound/soundscape.</w:t>
      </w:r>
    </w:p>
    <w:p w14:paraId="1C200143" w14:textId="6A4EFE0F" w:rsidR="00527CD2" w:rsidRDefault="00527CD2" w:rsidP="0057023D">
      <w:pPr>
        <w:widowControl w:val="0"/>
        <w:numPr>
          <w:ilvl w:val="1"/>
          <w:numId w:val="5"/>
        </w:numPr>
        <w:suppressAutoHyphens/>
        <w:spacing w:line="240" w:lineRule="auto"/>
        <w:rPr>
          <w:rFonts w:ascii="Garamond" w:hAnsi="Garamond"/>
        </w:rPr>
      </w:pPr>
      <w:r>
        <w:rPr>
          <w:rFonts w:ascii="Garamond" w:hAnsi="Garamond"/>
          <w:lang w:bidi="en-US"/>
        </w:rPr>
        <w:t>Sound must be able to start automatically in a specific location.</w:t>
      </w:r>
    </w:p>
    <w:p w14:paraId="73757218" w14:textId="7D026177" w:rsidR="00373716" w:rsidRPr="00373716" w:rsidRDefault="00373716" w:rsidP="00373716">
      <w:pPr>
        <w:widowControl w:val="0"/>
        <w:numPr>
          <w:ilvl w:val="1"/>
          <w:numId w:val="5"/>
        </w:numPr>
        <w:suppressAutoHyphens/>
        <w:spacing w:line="240" w:lineRule="auto"/>
        <w:rPr>
          <w:rFonts w:ascii="Garamond" w:hAnsi="Garamond"/>
        </w:rPr>
      </w:pPr>
      <w:r>
        <w:rPr>
          <w:rFonts w:ascii="Garamond" w:hAnsi="Garamond"/>
          <w:lang w:bidi="en-US"/>
        </w:rPr>
        <w:t>Sound must be able to play synchronously with video or other content in the exhibition.</w:t>
      </w:r>
    </w:p>
    <w:p w14:paraId="415D7404" w14:textId="77777777" w:rsidR="006E353E" w:rsidRPr="0057023D" w:rsidRDefault="006E353E" w:rsidP="0057023D">
      <w:pPr>
        <w:pStyle w:val="Listeafsnit"/>
        <w:rPr>
          <w:rFonts w:ascii="Garamond" w:hAnsi="Garamond" w:cs="Times New Roman"/>
          <w:sz w:val="24"/>
          <w:szCs w:val="24"/>
          <w:lang w:val="en-US"/>
        </w:rPr>
      </w:pPr>
    </w:p>
    <w:p w14:paraId="2CCF7354" w14:textId="04C9A2A1" w:rsidR="006E353E" w:rsidRDefault="006E353E" w:rsidP="006E353E">
      <w:pPr>
        <w:pStyle w:val="Listeafsnit"/>
        <w:numPr>
          <w:ilvl w:val="0"/>
          <w:numId w:val="5"/>
        </w:numPr>
        <w:rPr>
          <w:rFonts w:ascii="Garamond" w:hAnsi="Garamond" w:cs="Times New Roman"/>
          <w:sz w:val="24"/>
          <w:szCs w:val="24"/>
          <w:lang w:val="en-US"/>
        </w:rPr>
      </w:pPr>
      <w:r>
        <w:rPr>
          <w:rFonts w:ascii="Garamond" w:hAnsi="Garamond" w:cs="Times New Roman"/>
          <w:i/>
          <w:sz w:val="24"/>
          <w:szCs w:val="24"/>
          <w:u w:val="single"/>
          <w:lang w:val="en-US"/>
        </w:rPr>
        <w:t>2</w:t>
      </w:r>
      <w:r w:rsidRPr="00594E2E">
        <w:rPr>
          <w:rFonts w:ascii="Garamond" w:hAnsi="Garamond" w:cs="Times New Roman"/>
          <w:i/>
          <w:sz w:val="24"/>
          <w:szCs w:val="24"/>
          <w:u w:val="single"/>
          <w:lang w:val="en-US"/>
        </w:rPr>
        <w:t xml:space="preserve">: </w:t>
      </w:r>
      <w:r>
        <w:rPr>
          <w:rFonts w:ascii="Garamond" w:hAnsi="Garamond" w:cs="Times New Roman"/>
          <w:sz w:val="24"/>
          <w:szCs w:val="24"/>
          <w:u w:val="single"/>
          <w:lang w:val="en-US"/>
        </w:rPr>
        <w:t>Ergonomics and handling</w:t>
      </w:r>
      <w:r w:rsidRPr="00594E2E">
        <w:rPr>
          <w:rFonts w:ascii="Garamond" w:hAnsi="Garamond" w:cs="Times New Roman"/>
          <w:sz w:val="24"/>
          <w:szCs w:val="24"/>
          <w:lang w:val="en-US"/>
        </w:rPr>
        <w:t xml:space="preserve">: </w:t>
      </w:r>
    </w:p>
    <w:p w14:paraId="2096B0E2" w14:textId="77777777" w:rsidR="00527CD2" w:rsidRPr="00527CD2" w:rsidRDefault="00527CD2" w:rsidP="00527CD2">
      <w:pPr>
        <w:widowControl w:val="0"/>
        <w:numPr>
          <w:ilvl w:val="1"/>
          <w:numId w:val="5"/>
        </w:numPr>
        <w:suppressAutoHyphens/>
        <w:spacing w:line="240" w:lineRule="auto"/>
        <w:rPr>
          <w:rFonts w:ascii="Garamond" w:hAnsi="Garamond"/>
        </w:rPr>
      </w:pPr>
      <w:r w:rsidRPr="00527CD2">
        <w:rPr>
          <w:rFonts w:ascii="Garamond" w:hAnsi="Garamond"/>
          <w:lang w:bidi="en-US"/>
        </w:rPr>
        <w:t>Charging stands in a rack, shelf unit or cabinet.</w:t>
      </w:r>
    </w:p>
    <w:p w14:paraId="762A6442" w14:textId="77777777" w:rsidR="00527CD2" w:rsidRPr="00527CD2" w:rsidRDefault="00527CD2" w:rsidP="00527CD2">
      <w:pPr>
        <w:widowControl w:val="0"/>
        <w:numPr>
          <w:ilvl w:val="1"/>
          <w:numId w:val="5"/>
        </w:numPr>
        <w:suppressAutoHyphens/>
        <w:spacing w:line="240" w:lineRule="auto"/>
        <w:rPr>
          <w:rFonts w:ascii="Garamond" w:hAnsi="Garamond"/>
        </w:rPr>
      </w:pPr>
      <w:r w:rsidRPr="00527CD2">
        <w:rPr>
          <w:rFonts w:ascii="Garamond" w:hAnsi="Garamond"/>
          <w:lang w:bidi="en-US"/>
        </w:rPr>
        <w:t>Must be able to be handled and issued by a single host in less than 1 minute per device.</w:t>
      </w:r>
    </w:p>
    <w:p w14:paraId="6A282169" w14:textId="47AE23B7" w:rsidR="00527CD2" w:rsidRPr="00527CD2" w:rsidRDefault="00527CD2" w:rsidP="00527CD2">
      <w:pPr>
        <w:widowControl w:val="0"/>
        <w:numPr>
          <w:ilvl w:val="1"/>
          <w:numId w:val="5"/>
        </w:numPr>
        <w:suppressAutoHyphens/>
        <w:spacing w:line="240" w:lineRule="auto"/>
      </w:pPr>
      <w:r>
        <w:t>Hands-free.</w:t>
      </w:r>
    </w:p>
    <w:p w14:paraId="3C28F840" w14:textId="77777777" w:rsidR="00C46B7C" w:rsidRPr="00594E2E" w:rsidRDefault="00C46B7C" w:rsidP="00D243E4">
      <w:pPr>
        <w:pStyle w:val="Listeafsnit"/>
        <w:rPr>
          <w:rFonts w:ascii="Garamond" w:hAnsi="Garamond" w:cs="Times New Roman"/>
          <w:sz w:val="24"/>
          <w:szCs w:val="24"/>
          <w:lang w:val="en-US"/>
        </w:rPr>
      </w:pPr>
    </w:p>
    <w:p w14:paraId="708C53B4" w14:textId="1EFF581C" w:rsidR="00C46B7C" w:rsidRPr="00960846" w:rsidRDefault="00765A33" w:rsidP="00960846">
      <w:pPr>
        <w:pStyle w:val="Listeafsnit"/>
        <w:numPr>
          <w:ilvl w:val="0"/>
          <w:numId w:val="5"/>
        </w:numPr>
        <w:rPr>
          <w:rFonts w:ascii="Garamond" w:hAnsi="Garamond" w:cs="Times New Roman"/>
          <w:sz w:val="24"/>
          <w:szCs w:val="24"/>
          <w:lang w:val="en-US"/>
        </w:rPr>
      </w:pPr>
      <w:r w:rsidRPr="00594E2E">
        <w:rPr>
          <w:rFonts w:ascii="Garamond" w:hAnsi="Garamond" w:cs="Times New Roman"/>
          <w:i/>
          <w:sz w:val="24"/>
          <w:szCs w:val="24"/>
          <w:u w:val="single"/>
          <w:lang w:val="en-US"/>
        </w:rPr>
        <w:lastRenderedPageBreak/>
        <w:t xml:space="preserve">3: </w:t>
      </w:r>
      <w:r w:rsidRPr="00594E2E">
        <w:rPr>
          <w:rFonts w:ascii="Garamond" w:hAnsi="Garamond" w:cs="Times New Roman"/>
          <w:sz w:val="24"/>
          <w:szCs w:val="24"/>
          <w:u w:val="single"/>
          <w:lang w:val="en-US"/>
        </w:rPr>
        <w:t>Price:</w:t>
      </w:r>
      <w:r w:rsidRPr="00594E2E">
        <w:rPr>
          <w:rFonts w:ascii="Garamond" w:hAnsi="Garamond" w:cs="Times New Roman"/>
          <w:sz w:val="24"/>
          <w:szCs w:val="24"/>
          <w:lang w:val="en-US"/>
        </w:rPr>
        <w:t xml:space="preserve"> The task has a maximum price of DKK </w:t>
      </w:r>
      <w:r w:rsidR="006E353E">
        <w:rPr>
          <w:rFonts w:ascii="Garamond" w:hAnsi="Garamond" w:cs="Times New Roman"/>
          <w:sz w:val="24"/>
          <w:szCs w:val="24"/>
          <w:lang w:val="en-US"/>
        </w:rPr>
        <w:t>95</w:t>
      </w:r>
      <w:r w:rsidRPr="00594E2E">
        <w:rPr>
          <w:rFonts w:ascii="Garamond" w:hAnsi="Garamond" w:cs="Times New Roman"/>
          <w:sz w:val="24"/>
          <w:szCs w:val="24"/>
          <w:lang w:val="en-US"/>
        </w:rPr>
        <w:t xml:space="preserve">0,000 exclusive of VAT. The bidder </w:t>
      </w:r>
      <w:r w:rsidR="00C46B7C" w:rsidRPr="00594E2E">
        <w:rPr>
          <w:rFonts w:ascii="Garamond" w:hAnsi="Garamond" w:cs="Times New Roman"/>
          <w:sz w:val="24"/>
          <w:szCs w:val="24"/>
          <w:lang w:val="en-US"/>
        </w:rPr>
        <w:t xml:space="preserve">shall </w:t>
      </w:r>
      <w:r w:rsidRPr="00594E2E">
        <w:rPr>
          <w:rFonts w:ascii="Garamond" w:hAnsi="Garamond" w:cs="Times New Roman"/>
          <w:sz w:val="24"/>
          <w:szCs w:val="24"/>
          <w:lang w:val="en-US"/>
        </w:rPr>
        <w:t>provide a fixed price for the task</w:t>
      </w:r>
      <w:r w:rsidR="00373716">
        <w:rPr>
          <w:rFonts w:ascii="Garamond" w:hAnsi="Garamond" w:cs="Times New Roman"/>
          <w:sz w:val="24"/>
          <w:szCs w:val="24"/>
          <w:lang w:val="en-US"/>
        </w:rPr>
        <w:t xml:space="preserve"> including all transport and handling/installation</w:t>
      </w:r>
      <w:r w:rsidRPr="00594E2E">
        <w:rPr>
          <w:rFonts w:ascii="Garamond" w:hAnsi="Garamond" w:cs="Times New Roman"/>
          <w:sz w:val="24"/>
          <w:szCs w:val="24"/>
          <w:lang w:val="en-US"/>
        </w:rPr>
        <w:t>.</w:t>
      </w:r>
      <w:r w:rsidR="00C46B7C" w:rsidRPr="00594E2E">
        <w:rPr>
          <w:rFonts w:ascii="Garamond" w:hAnsi="Garamond" w:cs="Times New Roman"/>
          <w:sz w:val="24"/>
          <w:szCs w:val="24"/>
          <w:lang w:val="en-US"/>
        </w:rPr>
        <w:t xml:space="preserve"> It </w:t>
      </w:r>
      <w:r w:rsidR="00F2281A" w:rsidRPr="00594E2E">
        <w:rPr>
          <w:rFonts w:ascii="Garamond" w:hAnsi="Garamond" w:cs="Times New Roman"/>
          <w:sz w:val="24"/>
          <w:szCs w:val="24"/>
          <w:lang w:val="en-US"/>
        </w:rPr>
        <w:t>will be</w:t>
      </w:r>
      <w:r w:rsidR="00C46B7C" w:rsidRPr="00594E2E">
        <w:rPr>
          <w:rFonts w:ascii="Garamond" w:hAnsi="Garamond" w:cs="Times New Roman"/>
          <w:sz w:val="24"/>
          <w:szCs w:val="24"/>
          <w:lang w:val="en-US"/>
        </w:rPr>
        <w:t xml:space="preserve"> weighted positively that the offered price is as low as possible compared to the maximum price.</w:t>
      </w:r>
      <w:r w:rsidRPr="00594E2E">
        <w:rPr>
          <w:rFonts w:ascii="Garamond" w:hAnsi="Garamond" w:cs="Times New Roman"/>
          <w:i/>
          <w:sz w:val="24"/>
          <w:szCs w:val="24"/>
          <w:lang w:val="en-US"/>
        </w:rPr>
        <w:t xml:space="preserve"> </w:t>
      </w:r>
    </w:p>
    <w:p w14:paraId="28D94713" w14:textId="77777777" w:rsidR="007362C4" w:rsidRPr="0006768E" w:rsidRDefault="007362C4" w:rsidP="007362C4">
      <w:pPr>
        <w:rPr>
          <w:rFonts w:ascii="Garamond" w:hAnsi="Garamond"/>
          <w:b/>
          <w:szCs w:val="24"/>
          <w:lang w:val="en-US"/>
        </w:rPr>
      </w:pPr>
    </w:p>
    <w:p w14:paraId="28D94714" w14:textId="1D2DB854" w:rsidR="007362C4" w:rsidRPr="0006768E" w:rsidRDefault="0078669A" w:rsidP="000A1888">
      <w:pPr>
        <w:pStyle w:val="Overskrift1"/>
        <w:numPr>
          <w:ilvl w:val="0"/>
          <w:numId w:val="18"/>
        </w:numPr>
        <w:rPr>
          <w:rFonts w:ascii="Garamond" w:hAnsi="Garamond"/>
          <w:sz w:val="26"/>
          <w:szCs w:val="26"/>
          <w:lang w:val="en-US"/>
        </w:rPr>
      </w:pPr>
      <w:r w:rsidRPr="0006768E">
        <w:rPr>
          <w:rFonts w:ascii="Garamond" w:hAnsi="Garamond"/>
          <w:sz w:val="26"/>
          <w:szCs w:val="26"/>
          <w:lang w:val="en-US"/>
        </w:rPr>
        <w:t>EVALUATION OF OFFERS</w:t>
      </w:r>
    </w:p>
    <w:p w14:paraId="28D94715" w14:textId="58864584" w:rsidR="007362C4" w:rsidRPr="0006768E" w:rsidRDefault="007362C4" w:rsidP="007362C4">
      <w:pPr>
        <w:rPr>
          <w:rFonts w:ascii="Garamond" w:hAnsi="Garamond"/>
          <w:szCs w:val="24"/>
          <w:lang w:val="en-US"/>
        </w:rPr>
      </w:pPr>
      <w:r w:rsidRPr="0006768E">
        <w:rPr>
          <w:rFonts w:ascii="Garamond" w:hAnsi="Garamond"/>
          <w:szCs w:val="24"/>
          <w:lang w:val="en-US"/>
        </w:rPr>
        <w:t xml:space="preserve">After the deadline for </w:t>
      </w:r>
      <w:r w:rsidR="00E517E1">
        <w:rPr>
          <w:rFonts w:ascii="Garamond" w:hAnsi="Garamond"/>
          <w:szCs w:val="24"/>
          <w:lang w:val="en-US"/>
        </w:rPr>
        <w:t xml:space="preserve">submission of </w:t>
      </w:r>
      <w:r w:rsidRPr="0006768E">
        <w:rPr>
          <w:rFonts w:ascii="Garamond" w:hAnsi="Garamond"/>
          <w:szCs w:val="24"/>
          <w:lang w:val="en-US"/>
        </w:rPr>
        <w:t xml:space="preserve">offers, </w:t>
      </w:r>
      <w:r w:rsidR="008F546F">
        <w:rPr>
          <w:rFonts w:ascii="Garamond" w:hAnsi="Garamond"/>
          <w:szCs w:val="24"/>
          <w:lang w:val="en-US"/>
        </w:rPr>
        <w:t xml:space="preserve">the contracting authority will evaluate </w:t>
      </w:r>
      <w:r w:rsidRPr="0006768E">
        <w:rPr>
          <w:rFonts w:ascii="Garamond" w:hAnsi="Garamond"/>
          <w:szCs w:val="24"/>
          <w:lang w:val="en-US"/>
        </w:rPr>
        <w:t xml:space="preserve">the </w:t>
      </w:r>
      <w:r w:rsidR="008F546F" w:rsidRPr="0006768E">
        <w:rPr>
          <w:rFonts w:ascii="Garamond" w:hAnsi="Garamond"/>
          <w:szCs w:val="24"/>
          <w:lang w:val="en-US"/>
        </w:rPr>
        <w:t xml:space="preserve">received </w:t>
      </w:r>
      <w:r w:rsidRPr="0006768E">
        <w:rPr>
          <w:rFonts w:ascii="Garamond" w:hAnsi="Garamond"/>
          <w:szCs w:val="24"/>
          <w:lang w:val="en-US"/>
        </w:rPr>
        <w:t>offers</w:t>
      </w:r>
      <w:r w:rsidR="008F546F">
        <w:rPr>
          <w:rFonts w:ascii="Garamond" w:hAnsi="Garamond"/>
          <w:szCs w:val="24"/>
          <w:lang w:val="en-US"/>
        </w:rPr>
        <w:t xml:space="preserve"> on the basis of the </w:t>
      </w:r>
      <w:proofErr w:type="gramStart"/>
      <w:r w:rsidR="008F546F">
        <w:rPr>
          <w:rFonts w:ascii="Garamond" w:hAnsi="Garamond"/>
          <w:szCs w:val="24"/>
          <w:lang w:val="en-US"/>
        </w:rPr>
        <w:t>above mentioned</w:t>
      </w:r>
      <w:proofErr w:type="gramEnd"/>
      <w:r w:rsidR="008F546F">
        <w:rPr>
          <w:rFonts w:ascii="Garamond" w:hAnsi="Garamond"/>
          <w:szCs w:val="24"/>
          <w:lang w:val="en-US"/>
        </w:rPr>
        <w:t xml:space="preserve"> award criteria</w:t>
      </w:r>
      <w:r w:rsidRPr="0006768E">
        <w:rPr>
          <w:rFonts w:ascii="Garamond" w:hAnsi="Garamond"/>
          <w:szCs w:val="24"/>
          <w:lang w:val="en-US"/>
        </w:rPr>
        <w:t xml:space="preserve"> </w:t>
      </w:r>
      <w:r w:rsidR="008F546F">
        <w:rPr>
          <w:rFonts w:ascii="Garamond" w:hAnsi="Garamond"/>
          <w:szCs w:val="24"/>
          <w:lang w:val="en-US"/>
        </w:rPr>
        <w:t xml:space="preserve">and decide, to which bidder to award the contract. </w:t>
      </w:r>
    </w:p>
    <w:p w14:paraId="28D94716" w14:textId="77777777" w:rsidR="0047564D" w:rsidRPr="0006768E" w:rsidRDefault="0047564D" w:rsidP="00437965">
      <w:pPr>
        <w:autoSpaceDE w:val="0"/>
        <w:autoSpaceDN w:val="0"/>
        <w:adjustRightInd w:val="0"/>
        <w:spacing w:line="240" w:lineRule="auto"/>
        <w:rPr>
          <w:rFonts w:ascii="Garamond" w:hAnsi="Garamond"/>
          <w:szCs w:val="24"/>
          <w:lang w:val="en-US"/>
        </w:rPr>
      </w:pPr>
    </w:p>
    <w:p w14:paraId="28D94718" w14:textId="3225C560" w:rsidR="007362C4" w:rsidRPr="0006768E" w:rsidRDefault="008F546F" w:rsidP="008F546F">
      <w:pPr>
        <w:autoSpaceDE w:val="0"/>
        <w:autoSpaceDN w:val="0"/>
        <w:adjustRightInd w:val="0"/>
        <w:spacing w:line="240" w:lineRule="auto"/>
        <w:rPr>
          <w:rFonts w:ascii="Garamond" w:hAnsi="Garamond"/>
          <w:szCs w:val="24"/>
          <w:lang w:val="en-US"/>
        </w:rPr>
      </w:pPr>
      <w:r>
        <w:rPr>
          <w:rFonts w:ascii="Garamond" w:hAnsi="Garamond"/>
          <w:szCs w:val="24"/>
          <w:lang w:val="en-US"/>
        </w:rPr>
        <w:t xml:space="preserve">The contracting authority will conduct </w:t>
      </w:r>
      <w:r w:rsidR="00267C21" w:rsidRPr="0006768E">
        <w:rPr>
          <w:rFonts w:ascii="Garamond" w:hAnsi="Garamond"/>
          <w:szCs w:val="24"/>
          <w:lang w:val="en-US"/>
        </w:rPr>
        <w:t xml:space="preserve">an overall assessment of the above criteria. </w:t>
      </w:r>
    </w:p>
    <w:p w14:paraId="7615724B" w14:textId="77777777" w:rsidR="00267C21" w:rsidRPr="0006768E" w:rsidRDefault="00267C21" w:rsidP="007362C4">
      <w:pPr>
        <w:autoSpaceDE w:val="0"/>
        <w:autoSpaceDN w:val="0"/>
        <w:adjustRightInd w:val="0"/>
        <w:spacing w:line="240" w:lineRule="auto"/>
        <w:rPr>
          <w:rFonts w:ascii="Garamond" w:hAnsi="Garamond"/>
          <w:szCs w:val="24"/>
          <w:lang w:val="en-US"/>
        </w:rPr>
      </w:pPr>
    </w:p>
    <w:p w14:paraId="78C0AAF3" w14:textId="46523ED7" w:rsidR="00215F18" w:rsidRPr="0006768E" w:rsidRDefault="007362C4" w:rsidP="007362C4">
      <w:pPr>
        <w:autoSpaceDE w:val="0"/>
        <w:autoSpaceDN w:val="0"/>
        <w:adjustRightInd w:val="0"/>
        <w:spacing w:line="240" w:lineRule="auto"/>
        <w:rPr>
          <w:rFonts w:ascii="Garamond" w:hAnsi="Garamond"/>
          <w:szCs w:val="24"/>
          <w:lang w:val="en-US"/>
        </w:rPr>
      </w:pPr>
      <w:r w:rsidRPr="0006768E">
        <w:rPr>
          <w:rFonts w:ascii="Garamond" w:hAnsi="Garamond"/>
          <w:szCs w:val="24"/>
          <w:lang w:val="en-US"/>
        </w:rPr>
        <w:t xml:space="preserve">All </w:t>
      </w:r>
      <w:r w:rsidR="008F546F">
        <w:rPr>
          <w:rFonts w:ascii="Garamond" w:hAnsi="Garamond"/>
          <w:szCs w:val="24"/>
          <w:lang w:val="en-US"/>
        </w:rPr>
        <w:t xml:space="preserve">the </w:t>
      </w:r>
      <w:r w:rsidRPr="0006768E">
        <w:rPr>
          <w:rFonts w:ascii="Garamond" w:hAnsi="Garamond"/>
          <w:szCs w:val="24"/>
          <w:lang w:val="en-US"/>
        </w:rPr>
        <w:t xml:space="preserve">bidders will be notified simultaneously, and as soon as possible, of the decision regarding the </w:t>
      </w:r>
      <w:r w:rsidR="008F546F">
        <w:rPr>
          <w:rFonts w:ascii="Garamond" w:hAnsi="Garamond"/>
          <w:szCs w:val="24"/>
          <w:lang w:val="en-US"/>
        </w:rPr>
        <w:t xml:space="preserve">contract award. </w:t>
      </w:r>
      <w:r w:rsidRPr="0006768E">
        <w:rPr>
          <w:rFonts w:ascii="Garamond" w:hAnsi="Garamond"/>
          <w:szCs w:val="24"/>
          <w:lang w:val="en-US"/>
        </w:rPr>
        <w:t xml:space="preserve">The contracting authority intends to </w:t>
      </w:r>
      <w:r w:rsidR="008F546F">
        <w:rPr>
          <w:rFonts w:ascii="Garamond" w:hAnsi="Garamond"/>
          <w:szCs w:val="24"/>
          <w:lang w:val="en-US"/>
        </w:rPr>
        <w:t xml:space="preserve">conclude </w:t>
      </w:r>
      <w:r w:rsidRPr="0006768E">
        <w:rPr>
          <w:rFonts w:ascii="Garamond" w:hAnsi="Garamond"/>
          <w:szCs w:val="24"/>
          <w:lang w:val="en-US"/>
        </w:rPr>
        <w:t xml:space="preserve">the contract following </w:t>
      </w:r>
      <w:r w:rsidR="008F546F">
        <w:rPr>
          <w:rFonts w:ascii="Garamond" w:hAnsi="Garamond"/>
          <w:szCs w:val="24"/>
          <w:lang w:val="en-US"/>
        </w:rPr>
        <w:t xml:space="preserve">the award </w:t>
      </w:r>
      <w:r w:rsidRPr="0006768E">
        <w:rPr>
          <w:rFonts w:ascii="Garamond" w:hAnsi="Garamond"/>
          <w:szCs w:val="24"/>
          <w:lang w:val="en-US"/>
        </w:rPr>
        <w:t>decision</w:t>
      </w:r>
      <w:r w:rsidR="008F546F">
        <w:rPr>
          <w:rFonts w:ascii="Garamond" w:hAnsi="Garamond"/>
          <w:szCs w:val="24"/>
          <w:lang w:val="en-US"/>
        </w:rPr>
        <w:t xml:space="preserve">. </w:t>
      </w:r>
      <w:r w:rsidRPr="0006768E">
        <w:rPr>
          <w:rFonts w:ascii="Garamond" w:hAnsi="Garamond"/>
          <w:szCs w:val="24"/>
          <w:lang w:val="en-US"/>
        </w:rPr>
        <w:t xml:space="preserve"> </w:t>
      </w:r>
    </w:p>
    <w:p w14:paraId="28D9471A" w14:textId="77777777" w:rsidR="00437965" w:rsidRPr="0006768E" w:rsidRDefault="00437965" w:rsidP="00437965">
      <w:pPr>
        <w:autoSpaceDE w:val="0"/>
        <w:autoSpaceDN w:val="0"/>
        <w:adjustRightInd w:val="0"/>
        <w:spacing w:line="240" w:lineRule="auto"/>
        <w:rPr>
          <w:rFonts w:ascii="Garamond" w:hAnsi="Garamond"/>
          <w:szCs w:val="24"/>
          <w:lang w:val="en-US"/>
        </w:rPr>
      </w:pPr>
    </w:p>
    <w:p w14:paraId="28D9471B" w14:textId="1B56CE6C" w:rsidR="00437965" w:rsidRPr="0006768E" w:rsidRDefault="00437965" w:rsidP="006F451A">
      <w:pPr>
        <w:pStyle w:val="Overskrift2"/>
        <w:numPr>
          <w:ilvl w:val="1"/>
          <w:numId w:val="18"/>
        </w:numPr>
        <w:rPr>
          <w:rFonts w:ascii="Garamond" w:hAnsi="Garamond"/>
          <w:b/>
          <w:color w:val="auto"/>
          <w:sz w:val="24"/>
          <w:szCs w:val="24"/>
          <w:lang w:val="en-US"/>
        </w:rPr>
      </w:pPr>
      <w:r w:rsidRPr="0006768E">
        <w:rPr>
          <w:rFonts w:ascii="Garamond" w:hAnsi="Garamond"/>
          <w:b/>
          <w:color w:val="auto"/>
          <w:sz w:val="24"/>
          <w:szCs w:val="24"/>
          <w:lang w:val="en-US"/>
        </w:rPr>
        <w:t xml:space="preserve">Contract conclusion </w:t>
      </w:r>
    </w:p>
    <w:p w14:paraId="28D9471C" w14:textId="3B196225" w:rsidR="007362C4" w:rsidRPr="0006768E" w:rsidRDefault="007362C4" w:rsidP="007362C4">
      <w:pPr>
        <w:spacing w:line="264" w:lineRule="auto"/>
        <w:rPr>
          <w:rFonts w:ascii="Garamond" w:hAnsi="Garamond"/>
          <w:szCs w:val="24"/>
          <w:lang w:val="en-US"/>
        </w:rPr>
      </w:pPr>
      <w:r w:rsidRPr="0006768E">
        <w:rPr>
          <w:rFonts w:ascii="Garamond" w:hAnsi="Garamond"/>
          <w:szCs w:val="24"/>
          <w:lang w:val="en-US"/>
        </w:rPr>
        <w:t xml:space="preserve">The contract will be concluded on the basis of the </w:t>
      </w:r>
      <w:r w:rsidRPr="00527CD2">
        <w:rPr>
          <w:rFonts w:ascii="Garamond" w:hAnsi="Garamond"/>
          <w:szCs w:val="24"/>
          <w:lang w:val="en-US"/>
        </w:rPr>
        <w:t>draft contract</w:t>
      </w:r>
      <w:r w:rsidR="00401DD1" w:rsidRPr="00527CD2">
        <w:rPr>
          <w:rFonts w:ascii="Garamond" w:hAnsi="Garamond"/>
          <w:szCs w:val="24"/>
          <w:lang w:val="en-US"/>
        </w:rPr>
        <w:t>/standard terms and conditions</w:t>
      </w:r>
      <w:r w:rsidRPr="0006768E">
        <w:rPr>
          <w:rFonts w:ascii="Garamond" w:hAnsi="Garamond"/>
          <w:szCs w:val="24"/>
          <w:lang w:val="en-US"/>
        </w:rPr>
        <w:t xml:space="preserve"> in Annex 2. </w:t>
      </w:r>
    </w:p>
    <w:p w14:paraId="28D9471D" w14:textId="77777777" w:rsidR="007362C4" w:rsidRPr="0006768E" w:rsidRDefault="007362C4" w:rsidP="007362C4">
      <w:pPr>
        <w:spacing w:line="264" w:lineRule="auto"/>
        <w:rPr>
          <w:rFonts w:ascii="Garamond" w:hAnsi="Garamond"/>
          <w:szCs w:val="24"/>
          <w:lang w:val="en-US"/>
        </w:rPr>
      </w:pPr>
    </w:p>
    <w:p w14:paraId="28D9471E" w14:textId="64B00942" w:rsidR="007362C4" w:rsidRPr="0006768E" w:rsidRDefault="007362C4" w:rsidP="007362C4">
      <w:pPr>
        <w:autoSpaceDE w:val="0"/>
        <w:autoSpaceDN w:val="0"/>
        <w:adjustRightInd w:val="0"/>
        <w:spacing w:line="240" w:lineRule="auto"/>
        <w:rPr>
          <w:rFonts w:ascii="Garamond" w:hAnsi="Garamond"/>
          <w:szCs w:val="24"/>
          <w:lang w:val="en-US"/>
        </w:rPr>
      </w:pPr>
      <w:r w:rsidRPr="0006768E">
        <w:rPr>
          <w:rFonts w:ascii="Garamond" w:hAnsi="Garamond"/>
          <w:szCs w:val="24"/>
          <w:lang w:val="en-US"/>
        </w:rPr>
        <w:t xml:space="preserve">The contract sets out the obligations and rights that will apply between the parties in connection with the performance of the task covered by this advertisement. It should be noted that the </w:t>
      </w:r>
      <w:r w:rsidR="00401DD1">
        <w:rPr>
          <w:rFonts w:ascii="Garamond" w:hAnsi="Garamond"/>
          <w:szCs w:val="24"/>
          <w:lang w:val="en-US"/>
        </w:rPr>
        <w:t>substantial</w:t>
      </w:r>
      <w:r w:rsidR="00401DD1" w:rsidRPr="0006768E">
        <w:rPr>
          <w:rFonts w:ascii="Garamond" w:hAnsi="Garamond"/>
          <w:szCs w:val="24"/>
          <w:lang w:val="en-US"/>
        </w:rPr>
        <w:t xml:space="preserve"> </w:t>
      </w:r>
      <w:r w:rsidRPr="0006768E">
        <w:rPr>
          <w:rFonts w:ascii="Garamond" w:hAnsi="Garamond"/>
          <w:szCs w:val="24"/>
          <w:lang w:val="en-US"/>
        </w:rPr>
        <w:t>terms of the draft contract cannot be changed.</w:t>
      </w:r>
    </w:p>
    <w:p w14:paraId="28D9471F" w14:textId="77777777" w:rsidR="007362C4" w:rsidRPr="0006768E" w:rsidRDefault="007362C4" w:rsidP="007362C4">
      <w:pPr>
        <w:spacing w:line="264" w:lineRule="auto"/>
        <w:rPr>
          <w:rFonts w:ascii="Garamond" w:hAnsi="Garamond"/>
          <w:szCs w:val="24"/>
          <w:lang w:val="en-US"/>
        </w:rPr>
      </w:pPr>
    </w:p>
    <w:p w14:paraId="28D94720" w14:textId="666F6827" w:rsidR="007362C4" w:rsidRPr="0006768E" w:rsidRDefault="007362C4" w:rsidP="007362C4">
      <w:pPr>
        <w:spacing w:line="264" w:lineRule="auto"/>
        <w:rPr>
          <w:rFonts w:ascii="Garamond" w:hAnsi="Garamond"/>
          <w:szCs w:val="24"/>
          <w:lang w:val="en-US"/>
        </w:rPr>
      </w:pPr>
      <w:r w:rsidRPr="0006768E">
        <w:rPr>
          <w:rFonts w:ascii="Garamond" w:hAnsi="Garamond"/>
          <w:szCs w:val="24"/>
          <w:lang w:val="en-US"/>
        </w:rPr>
        <w:t>The bidder</w:t>
      </w:r>
      <w:r w:rsidR="004F1548">
        <w:rPr>
          <w:rFonts w:ascii="Garamond" w:hAnsi="Garamond"/>
          <w:szCs w:val="24"/>
          <w:lang w:val="en-US"/>
        </w:rPr>
        <w:t>’</w:t>
      </w:r>
      <w:r w:rsidRPr="0006768E">
        <w:rPr>
          <w:rFonts w:ascii="Garamond" w:hAnsi="Garamond"/>
          <w:szCs w:val="24"/>
          <w:lang w:val="en-US"/>
        </w:rPr>
        <w:t>s standard terms</w:t>
      </w:r>
      <w:r w:rsidR="00401DD1">
        <w:rPr>
          <w:rFonts w:ascii="Garamond" w:hAnsi="Garamond"/>
          <w:szCs w:val="24"/>
          <w:lang w:val="en-US"/>
        </w:rPr>
        <w:t xml:space="preserve"> and conditions</w:t>
      </w:r>
      <w:r w:rsidRPr="0006768E">
        <w:rPr>
          <w:rFonts w:ascii="Garamond" w:hAnsi="Garamond"/>
          <w:szCs w:val="24"/>
          <w:lang w:val="en-US"/>
        </w:rPr>
        <w:t xml:space="preserve"> will </w:t>
      </w:r>
      <w:r w:rsidRPr="0006768E">
        <w:rPr>
          <w:rFonts w:ascii="Garamond" w:hAnsi="Garamond"/>
          <w:szCs w:val="24"/>
          <w:u w:val="single"/>
          <w:lang w:val="en-US"/>
        </w:rPr>
        <w:t>not</w:t>
      </w:r>
      <w:r w:rsidRPr="0006768E">
        <w:rPr>
          <w:rFonts w:ascii="Garamond" w:hAnsi="Garamond"/>
          <w:szCs w:val="24"/>
          <w:lang w:val="en-US"/>
        </w:rPr>
        <w:t xml:space="preserve"> form part of the contract basis.</w:t>
      </w:r>
    </w:p>
    <w:p w14:paraId="28D94721" w14:textId="77777777" w:rsidR="00584270" w:rsidRPr="0006768E" w:rsidRDefault="00584270" w:rsidP="00437965">
      <w:pPr>
        <w:spacing w:line="264" w:lineRule="auto"/>
        <w:rPr>
          <w:rFonts w:ascii="Garamond" w:hAnsi="Garamond"/>
          <w:szCs w:val="24"/>
          <w:lang w:val="en-US"/>
        </w:rPr>
      </w:pPr>
    </w:p>
    <w:p w14:paraId="28D94722" w14:textId="7AEDE05A" w:rsidR="00437965" w:rsidRPr="0006768E" w:rsidRDefault="0078669A" w:rsidP="00D34EBD">
      <w:pPr>
        <w:pStyle w:val="Overskrift1"/>
        <w:numPr>
          <w:ilvl w:val="0"/>
          <w:numId w:val="18"/>
        </w:numPr>
        <w:rPr>
          <w:rFonts w:ascii="Garamond" w:hAnsi="Garamond"/>
          <w:sz w:val="26"/>
          <w:szCs w:val="26"/>
          <w:lang w:val="en-US"/>
        </w:rPr>
      </w:pPr>
      <w:r w:rsidRPr="0006768E">
        <w:rPr>
          <w:rFonts w:ascii="Garamond" w:hAnsi="Garamond"/>
          <w:sz w:val="26"/>
          <w:szCs w:val="26"/>
          <w:lang w:val="en-US"/>
        </w:rPr>
        <w:t xml:space="preserve">QUESTIONS </w:t>
      </w:r>
    </w:p>
    <w:p w14:paraId="28D94723" w14:textId="2D02F227" w:rsidR="00584270" w:rsidRPr="0006768E" w:rsidRDefault="007362C4" w:rsidP="00437965">
      <w:pPr>
        <w:spacing w:line="264" w:lineRule="auto"/>
        <w:rPr>
          <w:rFonts w:ascii="Garamond" w:hAnsi="Garamond"/>
          <w:szCs w:val="24"/>
          <w:lang w:val="en-US"/>
        </w:rPr>
      </w:pPr>
      <w:r w:rsidRPr="0006768E">
        <w:rPr>
          <w:rFonts w:ascii="Garamond" w:hAnsi="Garamond"/>
          <w:szCs w:val="24"/>
          <w:lang w:val="en-US"/>
        </w:rPr>
        <w:t xml:space="preserve">Any questions about the material or process may be addressed in writing to </w:t>
      </w:r>
      <w:r w:rsidR="006F5DA7">
        <w:rPr>
          <w:rFonts w:ascii="Garamond" w:hAnsi="Garamond"/>
          <w:szCs w:val="24"/>
        </w:rPr>
        <w:t>Mikkel Hjort Hansen on mhj@natmus.dk</w:t>
      </w:r>
      <w:r w:rsidRPr="0006768E">
        <w:rPr>
          <w:rFonts w:ascii="Garamond" w:hAnsi="Garamond"/>
          <w:i/>
          <w:szCs w:val="24"/>
          <w:lang w:val="en-US"/>
        </w:rPr>
        <w:t xml:space="preserve"> </w:t>
      </w:r>
      <w:r w:rsidRPr="0006768E">
        <w:rPr>
          <w:rFonts w:ascii="Garamond" w:hAnsi="Garamond"/>
          <w:szCs w:val="24"/>
          <w:u w:val="single"/>
          <w:lang w:val="en-US"/>
        </w:rPr>
        <w:t xml:space="preserve">no later than </w:t>
      </w:r>
      <w:r w:rsidR="006F5DA7">
        <w:rPr>
          <w:rFonts w:ascii="Garamond" w:hAnsi="Garamond"/>
          <w:szCs w:val="24"/>
          <w:u w:val="single"/>
          <w:lang w:val="en-US"/>
        </w:rPr>
        <w:t>July 6</w:t>
      </w:r>
      <w:r w:rsidR="006F5DA7" w:rsidRPr="006F5DA7">
        <w:rPr>
          <w:rFonts w:ascii="Garamond" w:hAnsi="Garamond"/>
          <w:szCs w:val="24"/>
          <w:u w:val="single"/>
          <w:vertAlign w:val="superscript"/>
          <w:lang w:val="en-US"/>
        </w:rPr>
        <w:t>th</w:t>
      </w:r>
      <w:proofErr w:type="gramStart"/>
      <w:r w:rsidR="006F5DA7">
        <w:rPr>
          <w:rFonts w:ascii="Garamond" w:hAnsi="Garamond"/>
          <w:szCs w:val="24"/>
          <w:u w:val="single"/>
          <w:lang w:val="en-US"/>
        </w:rPr>
        <w:t xml:space="preserve"> 2023</w:t>
      </w:r>
      <w:proofErr w:type="gramEnd"/>
      <w:r w:rsidR="006F5DA7">
        <w:rPr>
          <w:rFonts w:ascii="Garamond" w:hAnsi="Garamond"/>
          <w:szCs w:val="24"/>
          <w:u w:val="single"/>
          <w:lang w:val="en-US"/>
        </w:rPr>
        <w:t xml:space="preserve">. </w:t>
      </w:r>
      <w:r w:rsidRPr="0006768E">
        <w:rPr>
          <w:rFonts w:ascii="Garamond" w:hAnsi="Garamond"/>
          <w:szCs w:val="24"/>
          <w:lang w:val="en-US"/>
        </w:rPr>
        <w:t xml:space="preserve">Questions received after this date will not </w:t>
      </w:r>
      <w:r w:rsidR="005E113D">
        <w:rPr>
          <w:rFonts w:ascii="Garamond" w:hAnsi="Garamond"/>
          <w:szCs w:val="24"/>
          <w:lang w:val="en-US"/>
        </w:rPr>
        <w:t xml:space="preserve">be answered. </w:t>
      </w:r>
    </w:p>
    <w:p w14:paraId="28D94724" w14:textId="4D7D2EC7" w:rsidR="00437965" w:rsidRPr="0006768E" w:rsidRDefault="00437965" w:rsidP="00437965">
      <w:pPr>
        <w:spacing w:line="264" w:lineRule="auto"/>
        <w:rPr>
          <w:rFonts w:ascii="Garamond" w:hAnsi="Garamond"/>
          <w:szCs w:val="24"/>
          <w:lang w:val="en-US"/>
        </w:rPr>
      </w:pPr>
      <w:r w:rsidRPr="0006768E">
        <w:rPr>
          <w:rFonts w:ascii="Garamond" w:hAnsi="Garamond"/>
          <w:szCs w:val="24"/>
          <w:lang w:val="en-US"/>
        </w:rPr>
        <w:t xml:space="preserve"> </w:t>
      </w:r>
    </w:p>
    <w:p w14:paraId="1954F034" w14:textId="54FBA245" w:rsidR="006D55CF" w:rsidRPr="0006768E" w:rsidRDefault="009C470F" w:rsidP="009C470F">
      <w:pPr>
        <w:spacing w:line="264" w:lineRule="auto"/>
        <w:rPr>
          <w:rFonts w:ascii="Garamond" w:hAnsi="Garamond"/>
          <w:szCs w:val="24"/>
          <w:lang w:val="en-US"/>
        </w:rPr>
      </w:pPr>
      <w:r w:rsidRPr="0006768E">
        <w:rPr>
          <w:rFonts w:ascii="Garamond" w:hAnsi="Garamond"/>
          <w:szCs w:val="24"/>
          <w:lang w:val="en-US"/>
        </w:rPr>
        <w:t xml:space="preserve">Questions will be answered in writing and as soon as possible after they are received. </w:t>
      </w:r>
    </w:p>
    <w:p w14:paraId="7013D9A1" w14:textId="77777777" w:rsidR="00992BEF" w:rsidRPr="00960846" w:rsidRDefault="00992BEF" w:rsidP="0071799D">
      <w:pPr>
        <w:spacing w:line="264" w:lineRule="auto"/>
        <w:rPr>
          <w:rFonts w:ascii="Garamond" w:hAnsi="Garamond"/>
          <w:szCs w:val="24"/>
          <w:lang w:val="en-US" w:eastAsia="da-DK" w:bidi="ar-SA"/>
        </w:rPr>
      </w:pPr>
    </w:p>
    <w:p w14:paraId="2595B998" w14:textId="577D3740" w:rsidR="009C470F" w:rsidRPr="009C3C43" w:rsidRDefault="0071799D" w:rsidP="009C470F">
      <w:pPr>
        <w:spacing w:line="264" w:lineRule="auto"/>
        <w:rPr>
          <w:rFonts w:ascii="Garamond" w:hAnsi="Garamond"/>
          <w:szCs w:val="24"/>
          <w:lang w:val="en-US"/>
        </w:rPr>
      </w:pPr>
      <w:r w:rsidRPr="009C3C43">
        <w:rPr>
          <w:rFonts w:ascii="Garamond" w:hAnsi="Garamond"/>
          <w:szCs w:val="24"/>
          <w:lang w:val="en-US"/>
        </w:rPr>
        <w:t>Both questions and answers will be uploaded in anonymi</w:t>
      </w:r>
      <w:r w:rsidR="005E113D" w:rsidRPr="009C3C43">
        <w:rPr>
          <w:rFonts w:ascii="Garamond" w:hAnsi="Garamond"/>
          <w:szCs w:val="24"/>
          <w:lang w:val="en-US"/>
        </w:rPr>
        <w:t>z</w:t>
      </w:r>
      <w:r w:rsidRPr="009C3C43">
        <w:rPr>
          <w:rFonts w:ascii="Garamond" w:hAnsi="Garamond"/>
          <w:szCs w:val="24"/>
          <w:lang w:val="en-US"/>
        </w:rPr>
        <w:t xml:space="preserve">ed form to </w:t>
      </w:r>
      <w:hyperlink r:id="rId14" w:history="1">
        <w:r w:rsidRPr="009C3C43">
          <w:rPr>
            <w:rStyle w:val="Hyperlink"/>
            <w:rFonts w:ascii="Garamond" w:hAnsi="Garamond"/>
            <w:szCs w:val="24"/>
            <w:lang w:val="en-US"/>
          </w:rPr>
          <w:t>www.udbud.dk</w:t>
        </w:r>
      </w:hyperlink>
      <w:r w:rsidR="009C3C43" w:rsidRPr="009C3C43">
        <w:rPr>
          <w:rFonts w:ascii="Garamond" w:hAnsi="Garamond"/>
          <w:szCs w:val="24"/>
          <w:lang w:val="en-US"/>
        </w:rPr>
        <w:t xml:space="preserve"> </w:t>
      </w:r>
    </w:p>
    <w:p w14:paraId="28D94728" w14:textId="77777777" w:rsidR="00584270" w:rsidRPr="009C3C43" w:rsidRDefault="00584270" w:rsidP="00437965">
      <w:pPr>
        <w:spacing w:line="264" w:lineRule="auto"/>
        <w:rPr>
          <w:rFonts w:ascii="Garamond" w:hAnsi="Garamond"/>
          <w:szCs w:val="24"/>
          <w:lang w:val="en-US"/>
        </w:rPr>
      </w:pPr>
    </w:p>
    <w:p w14:paraId="28D94729" w14:textId="2BB8517B" w:rsidR="00437965" w:rsidRPr="0006768E" w:rsidRDefault="0078669A" w:rsidP="008F1436">
      <w:pPr>
        <w:pStyle w:val="Overskrift1"/>
        <w:numPr>
          <w:ilvl w:val="0"/>
          <w:numId w:val="18"/>
        </w:numPr>
        <w:rPr>
          <w:rFonts w:ascii="Garamond" w:hAnsi="Garamond"/>
          <w:sz w:val="26"/>
          <w:szCs w:val="26"/>
          <w:lang w:val="en-US"/>
        </w:rPr>
      </w:pPr>
      <w:r w:rsidRPr="0006768E">
        <w:rPr>
          <w:rFonts w:ascii="Garamond" w:hAnsi="Garamond"/>
          <w:sz w:val="26"/>
          <w:szCs w:val="26"/>
          <w:lang w:val="en-US"/>
        </w:rPr>
        <w:t>CONTACT INFORMATION</w:t>
      </w:r>
    </w:p>
    <w:p w14:paraId="28D9472A" w14:textId="77777777" w:rsidR="0047564D" w:rsidRPr="0006768E" w:rsidRDefault="0047564D" w:rsidP="00437965">
      <w:pPr>
        <w:rPr>
          <w:rFonts w:ascii="Garamond" w:hAnsi="Garamond"/>
          <w:szCs w:val="24"/>
          <w:lang w:val="en-US"/>
        </w:rPr>
      </w:pPr>
      <w:r w:rsidRPr="0006768E">
        <w:rPr>
          <w:rFonts w:ascii="Garamond" w:hAnsi="Garamond"/>
          <w:szCs w:val="24"/>
          <w:lang w:val="en-US"/>
        </w:rPr>
        <w:t>The contracting authority is:</w:t>
      </w:r>
    </w:p>
    <w:p w14:paraId="28D9472B" w14:textId="21D1C7B4" w:rsidR="0047564D" w:rsidRPr="0006768E" w:rsidRDefault="0047564D" w:rsidP="00437965">
      <w:pPr>
        <w:rPr>
          <w:rFonts w:ascii="Garamond" w:hAnsi="Garamond"/>
          <w:szCs w:val="24"/>
          <w:lang w:val="en-US"/>
        </w:rPr>
      </w:pPr>
    </w:p>
    <w:p w14:paraId="07E6FD0A" w14:textId="3CC83F9D" w:rsidR="00E923EE" w:rsidRPr="009C3C43" w:rsidRDefault="009C3C43" w:rsidP="00437965">
      <w:pPr>
        <w:rPr>
          <w:rFonts w:ascii="Garamond" w:hAnsi="Garamond"/>
          <w:szCs w:val="24"/>
          <w:lang w:val="en-US"/>
        </w:rPr>
      </w:pPr>
      <w:r w:rsidRPr="009C3C43">
        <w:rPr>
          <w:rFonts w:ascii="Garamond" w:hAnsi="Garamond"/>
          <w:szCs w:val="24"/>
          <w:lang w:val="en-US"/>
        </w:rPr>
        <w:t>The National Museum of De</w:t>
      </w:r>
      <w:r>
        <w:rPr>
          <w:rFonts w:ascii="Garamond" w:hAnsi="Garamond"/>
          <w:szCs w:val="24"/>
          <w:lang w:val="en-US"/>
        </w:rPr>
        <w:t>nmark</w:t>
      </w:r>
    </w:p>
    <w:p w14:paraId="65CFCDAA" w14:textId="686C614E" w:rsidR="00E923EE" w:rsidRPr="00D243E4" w:rsidRDefault="009C3C43" w:rsidP="00437965">
      <w:pPr>
        <w:rPr>
          <w:rFonts w:ascii="Garamond" w:hAnsi="Garamond"/>
          <w:szCs w:val="24"/>
          <w:lang w:val="da-DK"/>
        </w:rPr>
      </w:pPr>
      <w:r>
        <w:rPr>
          <w:rFonts w:ascii="Garamond" w:hAnsi="Garamond"/>
          <w:szCs w:val="24"/>
          <w:lang w:val="da-DK"/>
        </w:rPr>
        <w:t>Frederiksholms Kanal 12, DK-1220 Copenhagen</w:t>
      </w:r>
    </w:p>
    <w:p w14:paraId="28D9472F" w14:textId="556E64F5" w:rsidR="00B87AA5" w:rsidRPr="00D243E4" w:rsidRDefault="00B87AA5" w:rsidP="00437965">
      <w:pPr>
        <w:rPr>
          <w:rFonts w:ascii="Garamond" w:hAnsi="Garamond"/>
          <w:szCs w:val="24"/>
          <w:lang w:val="da-DK"/>
        </w:rPr>
      </w:pPr>
    </w:p>
    <w:p w14:paraId="28D94730" w14:textId="4B497845" w:rsidR="007362C4" w:rsidRPr="009C3C43" w:rsidRDefault="007362C4" w:rsidP="007362C4">
      <w:pPr>
        <w:rPr>
          <w:rFonts w:ascii="Garamond" w:hAnsi="Garamond"/>
          <w:szCs w:val="24"/>
          <w:lang w:val="en-US"/>
        </w:rPr>
      </w:pPr>
      <w:r w:rsidRPr="009C3C43">
        <w:rPr>
          <w:rFonts w:ascii="Garamond" w:hAnsi="Garamond"/>
          <w:szCs w:val="24"/>
          <w:lang w:val="en-US"/>
        </w:rPr>
        <w:t xml:space="preserve">Contact person: </w:t>
      </w:r>
      <w:r w:rsidR="009C3C43" w:rsidRPr="009C3C43">
        <w:rPr>
          <w:rFonts w:ascii="Garamond" w:hAnsi="Garamond"/>
          <w:szCs w:val="24"/>
          <w:lang w:val="en-US"/>
        </w:rPr>
        <w:t>Marianne Blank, marianne</w:t>
      </w:r>
      <w:r w:rsidR="009C3C43">
        <w:rPr>
          <w:rFonts w:ascii="Garamond" w:hAnsi="Garamond"/>
          <w:szCs w:val="24"/>
          <w:lang w:val="en-US"/>
        </w:rPr>
        <w:t>.blank@natmus.dk</w:t>
      </w:r>
    </w:p>
    <w:p w14:paraId="28D94731" w14:textId="77777777" w:rsidR="009159E2" w:rsidRPr="009C3C43" w:rsidRDefault="009159E2" w:rsidP="00437965">
      <w:pPr>
        <w:rPr>
          <w:rFonts w:ascii="Garamond" w:hAnsi="Garamond"/>
          <w:szCs w:val="24"/>
          <w:lang w:val="en-US"/>
        </w:rPr>
      </w:pPr>
    </w:p>
    <w:p w14:paraId="513761EC" w14:textId="27D3CF56" w:rsidR="00D81E7E" w:rsidRPr="0006768E" w:rsidRDefault="0078669A" w:rsidP="006B467F">
      <w:pPr>
        <w:pStyle w:val="Overskrift1"/>
        <w:numPr>
          <w:ilvl w:val="0"/>
          <w:numId w:val="18"/>
        </w:numPr>
        <w:rPr>
          <w:rFonts w:ascii="Garamond" w:hAnsi="Garamond"/>
          <w:sz w:val="26"/>
          <w:szCs w:val="26"/>
          <w:lang w:val="en-US"/>
        </w:rPr>
      </w:pPr>
      <w:r w:rsidRPr="0006768E">
        <w:rPr>
          <w:rFonts w:ascii="Garamond" w:hAnsi="Garamond"/>
          <w:sz w:val="26"/>
          <w:szCs w:val="26"/>
          <w:lang w:val="en-US"/>
        </w:rPr>
        <w:lastRenderedPageBreak/>
        <w:t xml:space="preserve">TIMETABLE </w:t>
      </w:r>
    </w:p>
    <w:p w14:paraId="22EED0CC" w14:textId="029D8E27" w:rsidR="00045D2B" w:rsidRPr="00960846" w:rsidRDefault="00D81E7E" w:rsidP="00960846">
      <w:pPr>
        <w:spacing w:line="240" w:lineRule="auto"/>
        <w:rPr>
          <w:rFonts w:ascii="Garamond" w:hAnsi="Garamond"/>
          <w:szCs w:val="24"/>
          <w:lang w:val="da-DK"/>
        </w:rPr>
      </w:pPr>
      <w:r w:rsidRPr="0006768E">
        <w:rPr>
          <w:rFonts w:ascii="Garamond" w:hAnsi="Garamond"/>
          <w:szCs w:val="24"/>
          <w:lang w:val="en-US"/>
        </w:rPr>
        <w:t xml:space="preserve">The advertisement is expected to be completed according to the timetable below. It should be noted that the contracting authority reserves the right to make changes. </w:t>
      </w:r>
      <w:r w:rsidRPr="00D243E4">
        <w:rPr>
          <w:rFonts w:ascii="Garamond" w:hAnsi="Garamond"/>
          <w:szCs w:val="24"/>
          <w:lang w:val="da-DK"/>
        </w:rPr>
        <w:t xml:space="preserve">Bidders </w:t>
      </w:r>
      <w:proofErr w:type="spellStart"/>
      <w:r w:rsidRPr="00D243E4">
        <w:rPr>
          <w:rFonts w:ascii="Garamond" w:hAnsi="Garamond"/>
          <w:szCs w:val="24"/>
          <w:lang w:val="da-DK"/>
        </w:rPr>
        <w:t>will</w:t>
      </w:r>
      <w:proofErr w:type="spellEnd"/>
      <w:r w:rsidRPr="00D243E4">
        <w:rPr>
          <w:rFonts w:ascii="Garamond" w:hAnsi="Garamond"/>
          <w:szCs w:val="24"/>
          <w:lang w:val="da-DK"/>
        </w:rPr>
        <w:t xml:space="preserve"> </w:t>
      </w:r>
      <w:proofErr w:type="spellStart"/>
      <w:r w:rsidRPr="00D243E4">
        <w:rPr>
          <w:rFonts w:ascii="Garamond" w:hAnsi="Garamond"/>
          <w:szCs w:val="24"/>
          <w:lang w:val="da-DK"/>
        </w:rPr>
        <w:t>be</w:t>
      </w:r>
      <w:proofErr w:type="spellEnd"/>
      <w:r w:rsidRPr="00D243E4">
        <w:rPr>
          <w:rFonts w:ascii="Garamond" w:hAnsi="Garamond"/>
          <w:szCs w:val="24"/>
          <w:lang w:val="da-DK"/>
        </w:rPr>
        <w:t xml:space="preserve"> </w:t>
      </w:r>
      <w:proofErr w:type="spellStart"/>
      <w:r w:rsidRPr="00D243E4">
        <w:rPr>
          <w:rFonts w:ascii="Garamond" w:hAnsi="Garamond"/>
          <w:szCs w:val="24"/>
          <w:lang w:val="da-DK"/>
        </w:rPr>
        <w:t>notified</w:t>
      </w:r>
      <w:proofErr w:type="spellEnd"/>
      <w:r w:rsidRPr="00D243E4">
        <w:rPr>
          <w:rFonts w:ascii="Garamond" w:hAnsi="Garamond"/>
          <w:szCs w:val="24"/>
          <w:lang w:val="da-DK"/>
        </w:rPr>
        <w:t xml:space="preserve"> of </w:t>
      </w:r>
      <w:proofErr w:type="spellStart"/>
      <w:r w:rsidR="00045D2B" w:rsidRPr="00D243E4">
        <w:rPr>
          <w:rFonts w:ascii="Garamond" w:hAnsi="Garamond"/>
          <w:szCs w:val="24"/>
          <w:lang w:val="da-DK"/>
        </w:rPr>
        <w:t>such</w:t>
      </w:r>
      <w:proofErr w:type="spellEnd"/>
      <w:r w:rsidR="00045D2B" w:rsidRPr="00D243E4">
        <w:rPr>
          <w:rFonts w:ascii="Garamond" w:hAnsi="Garamond"/>
          <w:szCs w:val="24"/>
          <w:lang w:val="da-DK"/>
        </w:rPr>
        <w:t xml:space="preserve"> </w:t>
      </w:r>
      <w:proofErr w:type="spellStart"/>
      <w:r w:rsidRPr="00D243E4">
        <w:rPr>
          <w:rFonts w:ascii="Garamond" w:hAnsi="Garamond"/>
          <w:szCs w:val="24"/>
          <w:lang w:val="da-DK"/>
        </w:rPr>
        <w:t>changes</w:t>
      </w:r>
      <w:proofErr w:type="spellEnd"/>
      <w:r w:rsidRPr="00D243E4">
        <w:rPr>
          <w:rFonts w:ascii="Garamond" w:hAnsi="Garamond"/>
          <w:szCs w:val="24"/>
          <w:lang w:val="da-DK"/>
        </w:rPr>
        <w:t xml:space="preserve">. </w:t>
      </w:r>
    </w:p>
    <w:p w14:paraId="22402E56" w14:textId="77777777" w:rsidR="00965763" w:rsidRPr="00D243E4" w:rsidRDefault="00965763" w:rsidP="00965763">
      <w:pPr>
        <w:ind w:left="360"/>
        <w:rPr>
          <w:rFonts w:ascii="Garamond" w:hAnsi="Garamond"/>
          <w:szCs w:val="24"/>
          <w:lang w:val="da-DK"/>
        </w:rPr>
      </w:pPr>
    </w:p>
    <w:tbl>
      <w:tblPr>
        <w:tblW w:w="7780" w:type="dxa"/>
        <w:tblInd w:w="55" w:type="dxa"/>
        <w:tblCellMar>
          <w:left w:w="70" w:type="dxa"/>
          <w:right w:w="70" w:type="dxa"/>
        </w:tblCellMar>
        <w:tblLook w:val="0000" w:firstRow="0" w:lastRow="0" w:firstColumn="0" w:lastColumn="0" w:noHBand="0" w:noVBand="0"/>
      </w:tblPr>
      <w:tblGrid>
        <w:gridCol w:w="3300"/>
        <w:gridCol w:w="4480"/>
      </w:tblGrid>
      <w:tr w:rsidR="007362C4" w:rsidRPr="0006768E" w14:paraId="28D94735" w14:textId="77777777" w:rsidTr="00D57D67">
        <w:trPr>
          <w:trHeight w:val="402"/>
        </w:trPr>
        <w:tc>
          <w:tcPr>
            <w:tcW w:w="3300" w:type="dxa"/>
            <w:tcBorders>
              <w:top w:val="single" w:sz="4" w:space="0" w:color="auto"/>
              <w:left w:val="single" w:sz="8" w:space="0" w:color="auto"/>
              <w:bottom w:val="single" w:sz="8" w:space="0" w:color="auto"/>
              <w:right w:val="single" w:sz="8" w:space="0" w:color="auto"/>
            </w:tcBorders>
            <w:shd w:val="clear" w:color="auto" w:fill="auto"/>
            <w:noWrap/>
            <w:vAlign w:val="bottom"/>
          </w:tcPr>
          <w:p w14:paraId="28D94733" w14:textId="0D433307" w:rsidR="007362C4" w:rsidRPr="00527CD2" w:rsidRDefault="00527CD2" w:rsidP="000146E4">
            <w:pPr>
              <w:rPr>
                <w:rFonts w:ascii="Garamond" w:hAnsi="Garamond"/>
                <w:szCs w:val="24"/>
                <w:lang w:val="da-DK"/>
              </w:rPr>
            </w:pPr>
            <w:r w:rsidRPr="00527CD2">
              <w:rPr>
                <w:rFonts w:ascii="Garamond" w:hAnsi="Garamond"/>
                <w:szCs w:val="24"/>
                <w:lang w:val="da-DK"/>
              </w:rPr>
              <w:t>June 2</w:t>
            </w:r>
            <w:r w:rsidR="00282B53">
              <w:rPr>
                <w:rFonts w:ascii="Garamond" w:hAnsi="Garamond"/>
                <w:szCs w:val="24"/>
                <w:lang w:val="da-DK"/>
              </w:rPr>
              <w:t>7</w:t>
            </w:r>
            <w:r w:rsidRPr="00527CD2">
              <w:rPr>
                <w:rFonts w:ascii="Garamond" w:hAnsi="Garamond"/>
                <w:szCs w:val="24"/>
                <w:lang w:val="da-DK"/>
              </w:rPr>
              <w:t>, 2023</w:t>
            </w:r>
          </w:p>
        </w:tc>
        <w:tc>
          <w:tcPr>
            <w:tcW w:w="4480" w:type="dxa"/>
            <w:tcBorders>
              <w:top w:val="single" w:sz="4" w:space="0" w:color="auto"/>
              <w:left w:val="nil"/>
              <w:bottom w:val="single" w:sz="8" w:space="0" w:color="auto"/>
              <w:right w:val="single" w:sz="8" w:space="0" w:color="auto"/>
            </w:tcBorders>
            <w:shd w:val="clear" w:color="auto" w:fill="auto"/>
            <w:noWrap/>
            <w:vAlign w:val="bottom"/>
          </w:tcPr>
          <w:p w14:paraId="28D94734" w14:textId="3D015E41" w:rsidR="007362C4" w:rsidRPr="0006768E" w:rsidRDefault="007362C4" w:rsidP="00E33C0C">
            <w:pPr>
              <w:rPr>
                <w:rFonts w:ascii="Garamond" w:hAnsi="Garamond"/>
                <w:szCs w:val="24"/>
                <w:lang w:val="en-US"/>
              </w:rPr>
            </w:pPr>
            <w:r w:rsidRPr="0006768E">
              <w:rPr>
                <w:rFonts w:ascii="Garamond" w:hAnsi="Garamond"/>
                <w:szCs w:val="24"/>
                <w:lang w:val="en-US"/>
              </w:rPr>
              <w:t xml:space="preserve">Advertisement on </w:t>
            </w:r>
            <w:hyperlink r:id="rId15" w:history="1">
              <w:r w:rsidR="00045D2B" w:rsidRPr="00200B07">
                <w:rPr>
                  <w:rStyle w:val="Hyperlink"/>
                  <w:rFonts w:ascii="Garamond" w:hAnsi="Garamond"/>
                  <w:szCs w:val="24"/>
                  <w:lang w:val="en-US"/>
                </w:rPr>
                <w:t>www.udbud.dk</w:t>
              </w:r>
            </w:hyperlink>
            <w:r w:rsidR="00045D2B">
              <w:rPr>
                <w:rFonts w:ascii="Garamond" w:hAnsi="Garamond"/>
                <w:szCs w:val="24"/>
                <w:lang w:val="en-US"/>
              </w:rPr>
              <w:t xml:space="preserve"> </w:t>
            </w:r>
          </w:p>
        </w:tc>
      </w:tr>
      <w:tr w:rsidR="00D70492" w:rsidRPr="0006768E" w14:paraId="053A8CAB" w14:textId="77777777" w:rsidTr="00D57D67">
        <w:trPr>
          <w:trHeight w:val="402"/>
        </w:trPr>
        <w:tc>
          <w:tcPr>
            <w:tcW w:w="3300" w:type="dxa"/>
            <w:tcBorders>
              <w:top w:val="nil"/>
              <w:left w:val="single" w:sz="8" w:space="0" w:color="auto"/>
              <w:bottom w:val="single" w:sz="8" w:space="0" w:color="auto"/>
              <w:right w:val="single" w:sz="8" w:space="0" w:color="auto"/>
            </w:tcBorders>
            <w:shd w:val="clear" w:color="auto" w:fill="auto"/>
            <w:noWrap/>
            <w:vAlign w:val="bottom"/>
          </w:tcPr>
          <w:p w14:paraId="008899A9" w14:textId="124849F7" w:rsidR="00D70492" w:rsidRPr="00D70492" w:rsidRDefault="00D70492" w:rsidP="00F279D2">
            <w:pPr>
              <w:rPr>
                <w:rFonts w:ascii="Garamond" w:hAnsi="Garamond"/>
                <w:szCs w:val="24"/>
              </w:rPr>
            </w:pPr>
            <w:bookmarkStart w:id="1" w:name="OLE_LINK7"/>
            <w:bookmarkStart w:id="2" w:name="OLE_LINK10"/>
            <w:r>
              <w:rPr>
                <w:rFonts w:ascii="Garamond" w:hAnsi="Garamond"/>
                <w:szCs w:val="24"/>
              </w:rPr>
              <w:t xml:space="preserve">July </w:t>
            </w:r>
            <w:r w:rsidR="00282B53">
              <w:rPr>
                <w:rFonts w:ascii="Garamond" w:hAnsi="Garamond"/>
                <w:szCs w:val="24"/>
              </w:rPr>
              <w:t>6</w:t>
            </w:r>
            <w:r>
              <w:rPr>
                <w:rFonts w:ascii="Garamond" w:hAnsi="Garamond"/>
                <w:szCs w:val="24"/>
              </w:rPr>
              <w:t>, 2023</w:t>
            </w:r>
          </w:p>
        </w:tc>
        <w:tc>
          <w:tcPr>
            <w:tcW w:w="4480" w:type="dxa"/>
            <w:tcBorders>
              <w:top w:val="nil"/>
              <w:left w:val="nil"/>
              <w:bottom w:val="single" w:sz="8" w:space="0" w:color="auto"/>
              <w:right w:val="single" w:sz="8" w:space="0" w:color="auto"/>
            </w:tcBorders>
            <w:shd w:val="clear" w:color="auto" w:fill="auto"/>
            <w:noWrap/>
            <w:vAlign w:val="bottom"/>
          </w:tcPr>
          <w:p w14:paraId="137B88C4" w14:textId="25CA92B0" w:rsidR="00D70492" w:rsidRPr="0006768E" w:rsidRDefault="00D70492" w:rsidP="00374422">
            <w:pPr>
              <w:rPr>
                <w:rFonts w:ascii="Garamond" w:hAnsi="Garamond"/>
                <w:szCs w:val="24"/>
                <w:lang w:val="en-US"/>
              </w:rPr>
            </w:pPr>
            <w:r w:rsidRPr="0006768E">
              <w:rPr>
                <w:rFonts w:ascii="Garamond" w:hAnsi="Garamond"/>
                <w:bCs/>
                <w:szCs w:val="24"/>
                <w:lang w:val="en-US"/>
              </w:rPr>
              <w:t xml:space="preserve">Deadline for asking questions </w:t>
            </w:r>
          </w:p>
        </w:tc>
      </w:tr>
      <w:tr w:rsidR="00D70492" w:rsidRPr="0006768E" w14:paraId="605943E2" w14:textId="77777777" w:rsidTr="00960846">
        <w:trPr>
          <w:trHeight w:val="402"/>
        </w:trPr>
        <w:tc>
          <w:tcPr>
            <w:tcW w:w="3300" w:type="dxa"/>
            <w:tcBorders>
              <w:top w:val="nil"/>
              <w:left w:val="single" w:sz="8" w:space="0" w:color="auto"/>
              <w:bottom w:val="single" w:sz="4" w:space="0" w:color="auto"/>
              <w:right w:val="single" w:sz="8" w:space="0" w:color="auto"/>
            </w:tcBorders>
            <w:shd w:val="clear" w:color="auto" w:fill="auto"/>
            <w:noWrap/>
            <w:vAlign w:val="bottom"/>
          </w:tcPr>
          <w:p w14:paraId="2E23BA8D" w14:textId="0C7334C0" w:rsidR="00D70492" w:rsidRPr="00D70492" w:rsidRDefault="00D70492" w:rsidP="00BC0CBD">
            <w:pPr>
              <w:rPr>
                <w:rFonts w:ascii="Garamond" w:hAnsi="Garamond"/>
                <w:b/>
                <w:bCs/>
                <w:szCs w:val="24"/>
                <w:lang w:val="da-DK"/>
              </w:rPr>
            </w:pPr>
            <w:r w:rsidRPr="00D70492">
              <w:rPr>
                <w:rFonts w:ascii="Garamond" w:hAnsi="Garamond"/>
                <w:b/>
                <w:bCs/>
                <w:szCs w:val="24"/>
              </w:rPr>
              <w:t>August 1, 2023</w:t>
            </w:r>
          </w:p>
        </w:tc>
        <w:tc>
          <w:tcPr>
            <w:tcW w:w="4480" w:type="dxa"/>
            <w:tcBorders>
              <w:top w:val="nil"/>
              <w:left w:val="nil"/>
              <w:bottom w:val="single" w:sz="4" w:space="0" w:color="auto"/>
              <w:right w:val="single" w:sz="8" w:space="0" w:color="auto"/>
            </w:tcBorders>
            <w:shd w:val="clear" w:color="auto" w:fill="auto"/>
            <w:noWrap/>
            <w:vAlign w:val="bottom"/>
          </w:tcPr>
          <w:p w14:paraId="2BB881D3" w14:textId="5425F3C7" w:rsidR="00D70492" w:rsidRPr="0006768E" w:rsidRDefault="00D70492" w:rsidP="00BC0CBD">
            <w:pPr>
              <w:rPr>
                <w:rFonts w:ascii="Garamond" w:hAnsi="Garamond"/>
                <w:szCs w:val="24"/>
                <w:lang w:val="en-US"/>
              </w:rPr>
            </w:pPr>
            <w:r w:rsidRPr="0006768E">
              <w:rPr>
                <w:rFonts w:ascii="Garamond" w:hAnsi="Garamond"/>
                <w:b/>
                <w:szCs w:val="24"/>
                <w:lang w:val="en-US"/>
              </w:rPr>
              <w:t>Deadline for submi</w:t>
            </w:r>
            <w:r>
              <w:rPr>
                <w:rFonts w:ascii="Garamond" w:hAnsi="Garamond"/>
                <w:b/>
                <w:szCs w:val="24"/>
                <w:lang w:val="en-US"/>
              </w:rPr>
              <w:t>ssion of</w:t>
            </w:r>
            <w:r w:rsidRPr="0006768E">
              <w:rPr>
                <w:rFonts w:ascii="Garamond" w:hAnsi="Garamond"/>
                <w:b/>
                <w:szCs w:val="24"/>
                <w:lang w:val="en-US"/>
              </w:rPr>
              <w:t xml:space="preserve"> offers </w:t>
            </w:r>
          </w:p>
        </w:tc>
      </w:tr>
      <w:tr w:rsidR="00D70492" w:rsidRPr="0006768E" w14:paraId="185CA734" w14:textId="77777777" w:rsidTr="00960846">
        <w:trPr>
          <w:trHeight w:val="402"/>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BEB40C" w14:textId="3FF19762" w:rsidR="00D70492" w:rsidRPr="00527CD2" w:rsidRDefault="00D70492" w:rsidP="00D57D67">
            <w:pPr>
              <w:rPr>
                <w:rFonts w:ascii="Garamond" w:hAnsi="Garamond"/>
                <w:szCs w:val="24"/>
                <w:lang w:val="da-DK"/>
              </w:rPr>
            </w:pPr>
            <w:r>
              <w:rPr>
                <w:rFonts w:ascii="Garamond" w:hAnsi="Garamond"/>
                <w:szCs w:val="24"/>
              </w:rPr>
              <w:t>August 15, 2023</w:t>
            </w:r>
          </w:p>
        </w:tc>
        <w:tc>
          <w:tcPr>
            <w:tcW w:w="4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0E0182" w14:textId="38A11063" w:rsidR="00D70492" w:rsidRPr="0006768E" w:rsidRDefault="00D70492" w:rsidP="00F463F3">
            <w:pPr>
              <w:rPr>
                <w:rFonts w:ascii="Garamond" w:hAnsi="Garamond"/>
                <w:b/>
                <w:szCs w:val="24"/>
                <w:lang w:val="en-US"/>
              </w:rPr>
            </w:pPr>
            <w:r>
              <w:rPr>
                <w:rFonts w:ascii="Garamond" w:hAnsi="Garamond"/>
                <w:szCs w:val="24"/>
                <w:lang w:val="en-US"/>
              </w:rPr>
              <w:t xml:space="preserve">Expected provision of notifications regarding the award decision </w:t>
            </w:r>
            <w:r w:rsidRPr="0006768E">
              <w:rPr>
                <w:rFonts w:ascii="Garamond" w:hAnsi="Garamond"/>
                <w:szCs w:val="24"/>
                <w:lang w:val="en-US"/>
              </w:rPr>
              <w:t>to bidders</w:t>
            </w:r>
          </w:p>
        </w:tc>
      </w:tr>
      <w:tr w:rsidR="00D70492" w:rsidRPr="0006768E" w14:paraId="28D94741" w14:textId="77777777" w:rsidTr="00960846">
        <w:trPr>
          <w:trHeight w:val="402"/>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D9473F" w14:textId="42A52B7C" w:rsidR="00D70492" w:rsidRPr="00D70492" w:rsidRDefault="00D70492" w:rsidP="007362C4">
            <w:pPr>
              <w:rPr>
                <w:rFonts w:ascii="Garamond" w:hAnsi="Garamond"/>
                <w:szCs w:val="24"/>
                <w:lang w:val="da-DK"/>
              </w:rPr>
            </w:pPr>
            <w:r>
              <w:rPr>
                <w:rFonts w:ascii="Garamond" w:hAnsi="Garamond"/>
                <w:szCs w:val="24"/>
              </w:rPr>
              <w:t>August 29, 2023</w:t>
            </w:r>
          </w:p>
        </w:tc>
        <w:tc>
          <w:tcPr>
            <w:tcW w:w="4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D94740" w14:textId="1ECFE663" w:rsidR="00D70492" w:rsidRPr="0006768E" w:rsidRDefault="00D70492">
            <w:pPr>
              <w:rPr>
                <w:rFonts w:ascii="Garamond" w:hAnsi="Garamond"/>
                <w:szCs w:val="24"/>
                <w:lang w:val="en-US"/>
              </w:rPr>
            </w:pPr>
            <w:r w:rsidRPr="0006768E">
              <w:rPr>
                <w:rFonts w:ascii="Garamond" w:hAnsi="Garamond"/>
                <w:szCs w:val="24"/>
                <w:lang w:val="en-US"/>
              </w:rPr>
              <w:t xml:space="preserve">Contract signing and </w:t>
            </w:r>
            <w:r>
              <w:rPr>
                <w:rFonts w:ascii="Garamond" w:hAnsi="Garamond"/>
                <w:szCs w:val="24"/>
                <w:lang w:val="en-US"/>
              </w:rPr>
              <w:t>eventual</w:t>
            </w:r>
            <w:r w:rsidRPr="0006768E">
              <w:rPr>
                <w:rFonts w:ascii="Garamond" w:hAnsi="Garamond"/>
                <w:szCs w:val="24"/>
                <w:lang w:val="en-US"/>
              </w:rPr>
              <w:t xml:space="preserve"> kick-off meeting</w:t>
            </w:r>
          </w:p>
        </w:tc>
      </w:tr>
      <w:tr w:rsidR="00960846" w:rsidRPr="0006768E" w14:paraId="12958B8B" w14:textId="77777777" w:rsidTr="00960846">
        <w:trPr>
          <w:trHeight w:val="402"/>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95DE41" w14:textId="78C0561E" w:rsidR="00960846" w:rsidRPr="00282B53" w:rsidRDefault="00960846" w:rsidP="007362C4">
            <w:pPr>
              <w:rPr>
                <w:rFonts w:ascii="Garamond" w:hAnsi="Garamond"/>
                <w:szCs w:val="24"/>
              </w:rPr>
            </w:pPr>
            <w:r w:rsidRPr="00282B53">
              <w:rPr>
                <w:rFonts w:ascii="Garamond" w:hAnsi="Garamond"/>
                <w:szCs w:val="24"/>
              </w:rPr>
              <w:t>September 30, 2023</w:t>
            </w:r>
          </w:p>
        </w:tc>
        <w:tc>
          <w:tcPr>
            <w:tcW w:w="4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7C5A00" w14:textId="1C03B80D" w:rsidR="00960846" w:rsidRPr="00282B53" w:rsidRDefault="00960846">
            <w:pPr>
              <w:rPr>
                <w:rFonts w:ascii="Garamond" w:hAnsi="Garamond"/>
                <w:szCs w:val="24"/>
                <w:lang w:val="en-US"/>
              </w:rPr>
            </w:pPr>
            <w:r w:rsidRPr="00282B53">
              <w:rPr>
                <w:rFonts w:ascii="Garamond" w:hAnsi="Garamond"/>
                <w:szCs w:val="24"/>
                <w:lang w:val="en-US"/>
              </w:rPr>
              <w:t>Delivery of 20 test audio guides with equipment</w:t>
            </w:r>
          </w:p>
        </w:tc>
      </w:tr>
      <w:tr w:rsidR="00960846" w:rsidRPr="0006768E" w14:paraId="18D305BC" w14:textId="77777777" w:rsidTr="00960846">
        <w:trPr>
          <w:trHeight w:val="402"/>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ED5B3A" w14:textId="18327219" w:rsidR="00960846" w:rsidRPr="00282B53" w:rsidRDefault="00960846" w:rsidP="007362C4">
            <w:pPr>
              <w:rPr>
                <w:rFonts w:ascii="Garamond" w:hAnsi="Garamond"/>
                <w:szCs w:val="24"/>
              </w:rPr>
            </w:pPr>
            <w:r w:rsidRPr="00282B53">
              <w:rPr>
                <w:rFonts w:ascii="Garamond" w:hAnsi="Garamond"/>
                <w:szCs w:val="24"/>
              </w:rPr>
              <w:t xml:space="preserve">February </w:t>
            </w:r>
            <w:r w:rsidR="00F84D19" w:rsidRPr="00282B53">
              <w:rPr>
                <w:rFonts w:ascii="Garamond" w:hAnsi="Garamond"/>
                <w:szCs w:val="24"/>
              </w:rPr>
              <w:t>2, 202</w:t>
            </w:r>
            <w:r w:rsidR="00282B53">
              <w:rPr>
                <w:rFonts w:ascii="Garamond" w:hAnsi="Garamond"/>
                <w:szCs w:val="24"/>
              </w:rPr>
              <w:t>4</w:t>
            </w:r>
          </w:p>
        </w:tc>
        <w:tc>
          <w:tcPr>
            <w:tcW w:w="4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D1B329" w14:textId="1E25BEEE" w:rsidR="00960846" w:rsidRPr="00282B53" w:rsidRDefault="00F84D19">
            <w:pPr>
              <w:rPr>
                <w:rFonts w:ascii="Garamond" w:hAnsi="Garamond"/>
                <w:szCs w:val="24"/>
                <w:lang w:val="da-DK"/>
              </w:rPr>
            </w:pPr>
            <w:r w:rsidRPr="00282B53">
              <w:rPr>
                <w:rFonts w:ascii="Garamond" w:hAnsi="Garamond"/>
                <w:szCs w:val="24"/>
                <w:lang w:val="en-US"/>
              </w:rPr>
              <w:t xml:space="preserve">All audio guides and equipment delivered to the museum, att. </w:t>
            </w:r>
            <w:r w:rsidRPr="00282B53">
              <w:rPr>
                <w:rFonts w:ascii="Garamond" w:hAnsi="Garamond"/>
                <w:szCs w:val="24"/>
                <w:lang w:val="da-DK"/>
              </w:rPr>
              <w:t xml:space="preserve">Mikkel Hjort Hansen, Vester Voldgade </w:t>
            </w:r>
            <w:r w:rsidR="00D82F75" w:rsidRPr="00282B53">
              <w:rPr>
                <w:rFonts w:ascii="Garamond" w:hAnsi="Garamond"/>
                <w:szCs w:val="24"/>
                <w:lang w:val="da-DK"/>
              </w:rPr>
              <w:t>101, DK-1552 Copenhagen V</w:t>
            </w:r>
          </w:p>
        </w:tc>
      </w:tr>
      <w:tr w:rsidR="00960846" w:rsidRPr="0006768E" w14:paraId="6609436B" w14:textId="77777777" w:rsidTr="00960846">
        <w:trPr>
          <w:trHeight w:val="402"/>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5CADFD" w14:textId="7F6E87C2" w:rsidR="00960846" w:rsidRPr="00282B53" w:rsidRDefault="00D82F75" w:rsidP="007362C4">
            <w:pPr>
              <w:rPr>
                <w:rFonts w:ascii="Garamond" w:hAnsi="Garamond"/>
                <w:szCs w:val="24"/>
              </w:rPr>
            </w:pPr>
            <w:r w:rsidRPr="00282B53">
              <w:rPr>
                <w:rFonts w:ascii="Garamond" w:hAnsi="Garamond"/>
                <w:szCs w:val="24"/>
              </w:rPr>
              <w:t>April 12, 202</w:t>
            </w:r>
            <w:r w:rsidR="00282B53">
              <w:rPr>
                <w:rFonts w:ascii="Garamond" w:hAnsi="Garamond"/>
                <w:szCs w:val="24"/>
              </w:rPr>
              <w:t>4</w:t>
            </w:r>
          </w:p>
        </w:tc>
        <w:tc>
          <w:tcPr>
            <w:tcW w:w="4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8B9CBF" w14:textId="51A2BEB2" w:rsidR="00960846" w:rsidRPr="00282B53" w:rsidRDefault="00D82F75">
            <w:pPr>
              <w:rPr>
                <w:rFonts w:ascii="Garamond" w:hAnsi="Garamond"/>
                <w:szCs w:val="24"/>
                <w:lang w:val="en-US"/>
              </w:rPr>
            </w:pPr>
            <w:r w:rsidRPr="00282B53">
              <w:rPr>
                <w:rFonts w:ascii="Garamond" w:hAnsi="Garamond"/>
                <w:szCs w:val="24"/>
                <w:lang w:val="en-US"/>
              </w:rPr>
              <w:t xml:space="preserve">All equipment installed in the </w:t>
            </w:r>
            <w:proofErr w:type="gramStart"/>
            <w:r w:rsidRPr="00282B53">
              <w:rPr>
                <w:rFonts w:ascii="Garamond" w:hAnsi="Garamond"/>
                <w:szCs w:val="24"/>
                <w:lang w:val="en-US"/>
              </w:rPr>
              <w:t>exhibition  and</w:t>
            </w:r>
            <w:proofErr w:type="gramEnd"/>
            <w:r w:rsidRPr="00282B53">
              <w:rPr>
                <w:rFonts w:ascii="Garamond" w:hAnsi="Garamond"/>
                <w:szCs w:val="24"/>
                <w:lang w:val="en-US"/>
              </w:rPr>
              <w:t xml:space="preserve"> rack space</w:t>
            </w:r>
          </w:p>
        </w:tc>
      </w:tr>
      <w:tr w:rsidR="00D82F75" w:rsidRPr="0006768E" w14:paraId="4CD2C5A2" w14:textId="77777777" w:rsidTr="00960846">
        <w:trPr>
          <w:trHeight w:val="402"/>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F57075" w14:textId="259EB175" w:rsidR="00D82F75" w:rsidRPr="00282B53" w:rsidRDefault="00D82F75" w:rsidP="007362C4">
            <w:pPr>
              <w:rPr>
                <w:rFonts w:ascii="Garamond" w:hAnsi="Garamond"/>
                <w:szCs w:val="24"/>
              </w:rPr>
            </w:pPr>
            <w:r w:rsidRPr="00282B53">
              <w:rPr>
                <w:rFonts w:ascii="Garamond" w:hAnsi="Garamond"/>
                <w:szCs w:val="24"/>
              </w:rPr>
              <w:t>April 21, 202</w:t>
            </w:r>
            <w:r w:rsidR="00282B53">
              <w:rPr>
                <w:rFonts w:ascii="Garamond" w:hAnsi="Garamond"/>
                <w:szCs w:val="24"/>
              </w:rPr>
              <w:t>4</w:t>
            </w:r>
          </w:p>
        </w:tc>
        <w:tc>
          <w:tcPr>
            <w:tcW w:w="4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E80348" w14:textId="3F60E3C9" w:rsidR="00D82F75" w:rsidRPr="00282B53" w:rsidRDefault="00D82F75">
            <w:pPr>
              <w:rPr>
                <w:rFonts w:ascii="Garamond" w:hAnsi="Garamond"/>
                <w:szCs w:val="24"/>
                <w:lang w:val="en-US"/>
              </w:rPr>
            </w:pPr>
            <w:r w:rsidRPr="00282B53">
              <w:rPr>
                <w:rFonts w:ascii="Garamond" w:hAnsi="Garamond"/>
                <w:szCs w:val="24"/>
                <w:lang w:val="en-US"/>
              </w:rPr>
              <w:t>All content installed on audio guides</w:t>
            </w:r>
          </w:p>
        </w:tc>
      </w:tr>
      <w:tr w:rsidR="00D82F75" w:rsidRPr="0006768E" w14:paraId="7995A95A" w14:textId="77777777" w:rsidTr="00960846">
        <w:trPr>
          <w:trHeight w:val="402"/>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305976" w14:textId="667C5680" w:rsidR="00D82F75" w:rsidRPr="00282B53" w:rsidRDefault="00D82F75" w:rsidP="007362C4">
            <w:pPr>
              <w:rPr>
                <w:rFonts w:ascii="Garamond" w:hAnsi="Garamond"/>
                <w:szCs w:val="24"/>
              </w:rPr>
            </w:pPr>
            <w:r w:rsidRPr="00282B53">
              <w:rPr>
                <w:rFonts w:ascii="Garamond" w:hAnsi="Garamond"/>
                <w:szCs w:val="24"/>
              </w:rPr>
              <w:t>May 14</w:t>
            </w:r>
            <w:r w:rsidR="00282B53">
              <w:rPr>
                <w:rFonts w:ascii="Garamond" w:hAnsi="Garamond"/>
                <w:szCs w:val="24"/>
              </w:rPr>
              <w:t>,</w:t>
            </w:r>
            <w:r w:rsidRPr="00282B53">
              <w:rPr>
                <w:rFonts w:ascii="Garamond" w:hAnsi="Garamond"/>
                <w:szCs w:val="24"/>
              </w:rPr>
              <w:t xml:space="preserve"> 202</w:t>
            </w:r>
            <w:r w:rsidR="00282B53">
              <w:rPr>
                <w:rFonts w:ascii="Garamond" w:hAnsi="Garamond"/>
                <w:szCs w:val="24"/>
              </w:rPr>
              <w:t>4</w:t>
            </w:r>
          </w:p>
        </w:tc>
        <w:tc>
          <w:tcPr>
            <w:tcW w:w="4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E4E799" w14:textId="3FC62CEA" w:rsidR="00D82F75" w:rsidRPr="00282B53" w:rsidRDefault="00D82F75">
            <w:pPr>
              <w:rPr>
                <w:rFonts w:ascii="Garamond" w:hAnsi="Garamond"/>
                <w:szCs w:val="24"/>
                <w:lang w:val="en-US"/>
              </w:rPr>
            </w:pPr>
            <w:r w:rsidRPr="00282B53">
              <w:rPr>
                <w:rFonts w:ascii="Garamond" w:hAnsi="Garamond"/>
                <w:szCs w:val="24"/>
                <w:lang w:val="en-US"/>
              </w:rPr>
              <w:t>Final test audio guides content</w:t>
            </w:r>
          </w:p>
        </w:tc>
      </w:tr>
      <w:tr w:rsidR="00D55FF9" w:rsidRPr="0006768E" w14:paraId="797381B2" w14:textId="77777777" w:rsidTr="00960846">
        <w:trPr>
          <w:trHeight w:val="402"/>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6C3FE1" w14:textId="0DCE466B" w:rsidR="00D55FF9" w:rsidRPr="00282B53" w:rsidRDefault="00D55FF9" w:rsidP="007362C4">
            <w:pPr>
              <w:rPr>
                <w:rFonts w:ascii="Garamond" w:hAnsi="Garamond"/>
                <w:szCs w:val="24"/>
              </w:rPr>
            </w:pPr>
            <w:r w:rsidRPr="00282B53">
              <w:rPr>
                <w:rFonts w:ascii="Garamond" w:hAnsi="Garamond"/>
                <w:szCs w:val="24"/>
              </w:rPr>
              <w:t>June 7, 202</w:t>
            </w:r>
            <w:r w:rsidR="00282B53">
              <w:rPr>
                <w:rFonts w:ascii="Garamond" w:hAnsi="Garamond"/>
                <w:szCs w:val="24"/>
              </w:rPr>
              <w:t>4</w:t>
            </w:r>
          </w:p>
        </w:tc>
        <w:tc>
          <w:tcPr>
            <w:tcW w:w="4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DB630C" w14:textId="046A324A" w:rsidR="00D55FF9" w:rsidRPr="00282B53" w:rsidRDefault="00D55FF9">
            <w:pPr>
              <w:rPr>
                <w:rFonts w:ascii="Garamond" w:hAnsi="Garamond"/>
                <w:szCs w:val="24"/>
                <w:lang w:val="en-US"/>
              </w:rPr>
            </w:pPr>
            <w:r w:rsidRPr="00282B53">
              <w:rPr>
                <w:rFonts w:ascii="Garamond" w:hAnsi="Garamond"/>
                <w:szCs w:val="24"/>
                <w:lang w:val="en-US"/>
              </w:rPr>
              <w:t>Final overall test</w:t>
            </w:r>
          </w:p>
        </w:tc>
      </w:tr>
      <w:tr w:rsidR="00D55FF9" w:rsidRPr="0006768E" w14:paraId="3E252B7F" w14:textId="77777777" w:rsidTr="00960846">
        <w:trPr>
          <w:trHeight w:val="402"/>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42B5C3" w14:textId="60AA6117" w:rsidR="00D55FF9" w:rsidRPr="00282B53" w:rsidRDefault="00D55FF9" w:rsidP="007362C4">
            <w:pPr>
              <w:rPr>
                <w:rFonts w:ascii="Garamond" w:hAnsi="Garamond"/>
                <w:szCs w:val="24"/>
              </w:rPr>
            </w:pPr>
            <w:r w:rsidRPr="00282B53">
              <w:rPr>
                <w:rFonts w:ascii="Garamond" w:hAnsi="Garamond"/>
                <w:szCs w:val="24"/>
              </w:rPr>
              <w:t>June 26, 202</w:t>
            </w:r>
            <w:r w:rsidR="00282B53">
              <w:rPr>
                <w:rFonts w:ascii="Garamond" w:hAnsi="Garamond"/>
                <w:szCs w:val="24"/>
              </w:rPr>
              <w:t>4</w:t>
            </w:r>
          </w:p>
        </w:tc>
        <w:tc>
          <w:tcPr>
            <w:tcW w:w="4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43D3E7" w14:textId="3004F788" w:rsidR="00D55FF9" w:rsidRPr="00282B53" w:rsidRDefault="00D55FF9">
            <w:pPr>
              <w:rPr>
                <w:rFonts w:ascii="Garamond" w:hAnsi="Garamond"/>
                <w:szCs w:val="24"/>
                <w:lang w:val="en-US"/>
              </w:rPr>
            </w:pPr>
            <w:r w:rsidRPr="00282B53">
              <w:rPr>
                <w:rFonts w:ascii="Garamond" w:hAnsi="Garamond"/>
                <w:szCs w:val="24"/>
                <w:lang w:val="en-US"/>
              </w:rPr>
              <w:t>Exhibition Opening</w:t>
            </w:r>
          </w:p>
        </w:tc>
      </w:tr>
      <w:bookmarkEnd w:id="1"/>
      <w:bookmarkEnd w:id="2"/>
    </w:tbl>
    <w:p w14:paraId="62A19A5F" w14:textId="5C5CF771" w:rsidR="00391706" w:rsidRPr="00D82F75" w:rsidRDefault="00391706" w:rsidP="007362C4">
      <w:pPr>
        <w:spacing w:after="200" w:line="276" w:lineRule="auto"/>
        <w:rPr>
          <w:rFonts w:ascii="Garamond" w:hAnsi="Garamond"/>
          <w:b/>
          <w:szCs w:val="24"/>
          <w:lang w:val="en-US"/>
        </w:rPr>
      </w:pPr>
    </w:p>
    <w:p w14:paraId="28D94749" w14:textId="1FA76066" w:rsidR="00EE08E4" w:rsidRPr="00D82F75" w:rsidRDefault="00EE08E4" w:rsidP="007362C4">
      <w:pPr>
        <w:spacing w:after="200" w:line="276" w:lineRule="auto"/>
        <w:rPr>
          <w:rFonts w:ascii="Garamond" w:hAnsi="Garamond"/>
          <w:b/>
          <w:szCs w:val="24"/>
          <w:lang w:val="en-US"/>
        </w:rPr>
      </w:pPr>
    </w:p>
    <w:sectPr w:rsidR="00EE08E4" w:rsidRPr="00D82F75" w:rsidSect="00723D5E">
      <w:headerReference w:type="even" r:id="rId16"/>
      <w:headerReference w:type="default" r:id="rId17"/>
      <w:footerReference w:type="even" r:id="rId18"/>
      <w:footerReference w:type="default" r:id="rId19"/>
      <w:headerReference w:type="first" r:id="rId20"/>
      <w:footerReference w:type="first" r:id="rId21"/>
      <w:pgSz w:w="11906" w:h="16838"/>
      <w:pgMar w:top="1701" w:right="1134" w:bottom="1701" w:left="1134" w:header="2268" w:footer="9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69989" w14:textId="77777777" w:rsidR="00113841" w:rsidRDefault="00113841" w:rsidP="00291615">
      <w:pPr>
        <w:spacing w:line="240" w:lineRule="auto"/>
      </w:pPr>
      <w:r>
        <w:separator/>
      </w:r>
    </w:p>
  </w:endnote>
  <w:endnote w:type="continuationSeparator" w:id="0">
    <w:p w14:paraId="6355D8EF" w14:textId="77777777" w:rsidR="00113841" w:rsidRDefault="00113841" w:rsidP="002916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736BE" w14:textId="77777777" w:rsidR="009B62EC" w:rsidRDefault="009B62EC">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
      <w:tblpPr w:leftFromText="142" w:rightFromText="142" w:vertAnchor="page" w:horzAnchor="page" w:tblpXSpec="center"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DE4756" w14:paraId="2D746738" w14:textId="77777777" w:rsidTr="0070025F">
      <w:trPr>
        <w:trHeight w:val="284"/>
      </w:trPr>
      <w:tc>
        <w:tcPr>
          <w:tcW w:w="8505" w:type="dxa"/>
          <w:vAlign w:val="bottom"/>
          <w:hideMark/>
        </w:tcPr>
        <w:p w14:paraId="51FB36DC" w14:textId="77777777" w:rsidR="00DE4756" w:rsidRPr="0084203F" w:rsidRDefault="00DE4756" w:rsidP="00DE4756">
          <w:pPr>
            <w:pStyle w:val="Template-Adresse"/>
            <w:rPr>
              <w:color w:val="502534"/>
            </w:rPr>
          </w:pPr>
          <w:r>
            <w:rPr>
              <w:lang w:val="da-DK" w:eastAsia="da-DK" w:bidi="ar-SA"/>
            </w:rPr>
            <w:drawing>
              <wp:anchor distT="0" distB="0" distL="114300" distR="114300" simplePos="0" relativeHeight="251659264" behindDoc="1" locked="0" layoutInCell="1" allowOverlap="1" wp14:anchorId="439B19D5" wp14:editId="303AD546">
                <wp:simplePos x="0" y="0"/>
                <wp:positionH relativeFrom="column">
                  <wp:posOffset>4648835</wp:posOffset>
                </wp:positionH>
                <wp:positionV relativeFrom="paragraph">
                  <wp:posOffset>-151130</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Pr>
              <w:color w:val="502534"/>
            </w:rPr>
            <w:t>This document is based on the template from the Advisory Department — Government Procurement</w:t>
          </w:r>
        </w:p>
      </w:tc>
    </w:tr>
    <w:tr w:rsidR="00DE4756" w14:paraId="12E51C72" w14:textId="77777777" w:rsidTr="0070025F">
      <w:trPr>
        <w:trHeight w:val="274"/>
      </w:trPr>
      <w:tc>
        <w:tcPr>
          <w:tcW w:w="8505" w:type="dxa"/>
          <w:vAlign w:val="bottom"/>
        </w:tcPr>
        <w:p w14:paraId="65A8AC41" w14:textId="77777777" w:rsidR="00DE4756" w:rsidRDefault="00DE4756" w:rsidP="00DE4756">
          <w:pPr>
            <w:pStyle w:val="Template-Adresse"/>
            <w:jc w:val="left"/>
            <w:rPr>
              <w:color w:val="502534"/>
            </w:rPr>
          </w:pPr>
        </w:p>
      </w:tc>
    </w:tr>
  </w:tbl>
  <w:p w14:paraId="7A810B4A" w14:textId="77777777" w:rsidR="00DE4756" w:rsidRPr="0023571C" w:rsidRDefault="00DE4756" w:rsidP="00DE4756">
    <w:pPr>
      <w:pStyle w:val="Sidefod"/>
    </w:pPr>
  </w:p>
  <w:p w14:paraId="28D9474F" w14:textId="77777777" w:rsidR="007362C4" w:rsidRDefault="007362C4">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7D016" w14:textId="3239A57D" w:rsidR="00DE4756" w:rsidRDefault="00DE4756">
    <w:pPr>
      <w:pStyle w:val="Sidefod"/>
    </w:pPr>
  </w:p>
  <w:tbl>
    <w:tblPr>
      <w:tblStyle w:val="Tabel-Gitter"/>
      <w:tblpPr w:leftFromText="142" w:rightFromText="142" w:vertAnchor="page" w:horzAnchor="page" w:tblpXSpec="center"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1E31F2" w14:paraId="7BC1D117" w14:textId="77777777" w:rsidTr="0070025F">
      <w:trPr>
        <w:trHeight w:val="274"/>
      </w:trPr>
      <w:tc>
        <w:tcPr>
          <w:tcW w:w="8505" w:type="dxa"/>
          <w:vAlign w:val="bottom"/>
        </w:tcPr>
        <w:p w14:paraId="7314B071" w14:textId="472809F0" w:rsidR="001E31F2" w:rsidRDefault="001E31F2" w:rsidP="001E31F2">
          <w:pPr>
            <w:pStyle w:val="Template-Adresse"/>
            <w:jc w:val="left"/>
            <w:rPr>
              <w:color w:val="502534"/>
            </w:rPr>
          </w:pPr>
          <w:r>
            <w:rPr>
              <w:lang w:val="da-DK" w:eastAsia="da-DK" w:bidi="ar-SA"/>
            </w:rPr>
            <w:drawing>
              <wp:anchor distT="0" distB="0" distL="114300" distR="114300" simplePos="0" relativeHeight="251661312" behindDoc="1" locked="0" layoutInCell="1" allowOverlap="1" wp14:anchorId="1A8B789E" wp14:editId="739EFA5F">
                <wp:simplePos x="0" y="0"/>
                <wp:positionH relativeFrom="column">
                  <wp:posOffset>4648835</wp:posOffset>
                </wp:positionH>
                <wp:positionV relativeFrom="paragraph">
                  <wp:posOffset>-151130</wp:posOffset>
                </wp:positionV>
                <wp:extent cx="571500" cy="57213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Pr>
              <w:color w:val="502534"/>
            </w:rPr>
            <w:t xml:space="preserve">                        This document is based on the template from the Advisory Department – Government Procurement</w:t>
          </w:r>
        </w:p>
      </w:tc>
    </w:tr>
    <w:tr w:rsidR="001E31F2" w14:paraId="67265F05" w14:textId="77777777" w:rsidTr="0070025F">
      <w:trPr>
        <w:trHeight w:val="274"/>
      </w:trPr>
      <w:tc>
        <w:tcPr>
          <w:tcW w:w="8505" w:type="dxa"/>
          <w:vAlign w:val="bottom"/>
        </w:tcPr>
        <w:p w14:paraId="54D0BE6E" w14:textId="77777777" w:rsidR="001E31F2" w:rsidRDefault="001E31F2" w:rsidP="001E31F2">
          <w:pPr>
            <w:pStyle w:val="Template-Adresse"/>
            <w:jc w:val="left"/>
            <w:rPr>
              <w:lang w:eastAsia="da-DK"/>
            </w:rPr>
          </w:pPr>
        </w:p>
      </w:tc>
    </w:tr>
    <w:tr w:rsidR="001E31F2" w14:paraId="256DA753" w14:textId="77777777" w:rsidTr="0070025F">
      <w:trPr>
        <w:trHeight w:val="274"/>
      </w:trPr>
      <w:tc>
        <w:tcPr>
          <w:tcW w:w="8505" w:type="dxa"/>
          <w:vAlign w:val="bottom"/>
        </w:tcPr>
        <w:p w14:paraId="297FC322" w14:textId="77777777" w:rsidR="001E31F2" w:rsidRDefault="001E31F2" w:rsidP="001E31F2">
          <w:pPr>
            <w:pStyle w:val="Template-Adresse"/>
            <w:jc w:val="left"/>
            <w:rPr>
              <w:lang w:eastAsia="da-DK"/>
            </w:rPr>
          </w:pPr>
        </w:p>
      </w:tc>
    </w:tr>
  </w:tbl>
  <w:p w14:paraId="557F4AE0" w14:textId="77777777" w:rsidR="00DE4756" w:rsidRPr="0023571C" w:rsidRDefault="00DE4756" w:rsidP="00DE4756">
    <w:pPr>
      <w:pStyle w:val="Sidefod"/>
    </w:pPr>
  </w:p>
  <w:p w14:paraId="054C5B67" w14:textId="49072595" w:rsidR="00DE4756" w:rsidRDefault="00DE4756">
    <w:pPr>
      <w:pStyle w:val="Sidefod"/>
    </w:pPr>
  </w:p>
  <w:p w14:paraId="27B5401A" w14:textId="77777777" w:rsidR="00DE4756" w:rsidRDefault="00DE475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96800" w14:textId="77777777" w:rsidR="00113841" w:rsidRDefault="00113841" w:rsidP="00291615">
      <w:pPr>
        <w:spacing w:line="240" w:lineRule="auto"/>
      </w:pPr>
      <w:r>
        <w:separator/>
      </w:r>
    </w:p>
  </w:footnote>
  <w:footnote w:type="continuationSeparator" w:id="0">
    <w:p w14:paraId="53A77310" w14:textId="77777777" w:rsidR="00113841" w:rsidRDefault="00113841" w:rsidP="002916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9ADEE" w14:textId="0D5DB367" w:rsidR="009B62EC" w:rsidRDefault="009B62EC">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A41CD" w14:textId="5EB82360" w:rsidR="009B62EC" w:rsidRDefault="009B62EC">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24966" w14:textId="4C7A5D64" w:rsidR="009B62EC" w:rsidRDefault="009B62E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1F076AD"/>
    <w:multiLevelType w:val="multilevel"/>
    <w:tmpl w:val="1122AF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AEC2D2A"/>
    <w:multiLevelType w:val="hybridMultilevel"/>
    <w:tmpl w:val="9A74F7D6"/>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0BC706C7"/>
    <w:multiLevelType w:val="hybridMultilevel"/>
    <w:tmpl w:val="2CC84614"/>
    <w:lvl w:ilvl="0" w:tplc="A6663E36">
      <w:numFmt w:val="bullet"/>
      <w:lvlText w:val="-"/>
      <w:lvlJc w:val="left"/>
      <w:pPr>
        <w:ind w:left="720" w:hanging="360"/>
      </w:pPr>
      <w:rPr>
        <w:rFonts w:ascii="Times New Roman" w:eastAsia="Times New Roman" w:hAnsi="Times New Roman" w:cs="Times New Roman" w:hint="default"/>
        <w:sz w:val="22"/>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5C84774"/>
    <w:multiLevelType w:val="hybridMultilevel"/>
    <w:tmpl w:val="E438C8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953480B"/>
    <w:multiLevelType w:val="hybridMultilevel"/>
    <w:tmpl w:val="3502DDA2"/>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8" w15:restartNumberingAfterBreak="0">
    <w:nsid w:val="26C6235A"/>
    <w:multiLevelType w:val="hybridMultilevel"/>
    <w:tmpl w:val="78EEA2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3D9466D"/>
    <w:multiLevelType w:val="hybridMultilevel"/>
    <w:tmpl w:val="0F207E5A"/>
    <w:lvl w:ilvl="0" w:tplc="04060001">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344047D0"/>
    <w:multiLevelType w:val="multilevel"/>
    <w:tmpl w:val="A51A65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3469525F"/>
    <w:multiLevelType w:val="hybridMultilevel"/>
    <w:tmpl w:val="C5DC26E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3CD62493"/>
    <w:multiLevelType w:val="hybridMultilevel"/>
    <w:tmpl w:val="58066FA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3D9C4B6E"/>
    <w:multiLevelType w:val="hybridMultilevel"/>
    <w:tmpl w:val="FCEC82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2916BFA"/>
    <w:multiLevelType w:val="multilevel"/>
    <w:tmpl w:val="731459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4FCB6D59"/>
    <w:multiLevelType w:val="hybridMultilevel"/>
    <w:tmpl w:val="58507176"/>
    <w:lvl w:ilvl="0" w:tplc="04060003">
      <w:start w:val="1"/>
      <w:numFmt w:val="bullet"/>
      <w:lvlText w:val="o"/>
      <w:lvlJc w:val="left"/>
      <w:pPr>
        <w:ind w:left="720" w:hanging="360"/>
      </w:pPr>
      <w:rPr>
        <w:rFonts w:ascii="Courier New" w:hAnsi="Courier New" w:cs="Courier New" w:hint="default"/>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59CD6874"/>
    <w:multiLevelType w:val="hybridMultilevel"/>
    <w:tmpl w:val="9C64104E"/>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5B441A9F"/>
    <w:multiLevelType w:val="hybridMultilevel"/>
    <w:tmpl w:val="1A544F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5F3546D2"/>
    <w:multiLevelType w:val="hybridMultilevel"/>
    <w:tmpl w:val="444ED720"/>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9" w15:restartNumberingAfterBreak="0">
    <w:nsid w:val="5F9777C1"/>
    <w:multiLevelType w:val="hybridMultilevel"/>
    <w:tmpl w:val="ECA63A72"/>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61567CB5"/>
    <w:multiLevelType w:val="multilevel"/>
    <w:tmpl w:val="537C14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b/>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707F7727"/>
    <w:multiLevelType w:val="hybridMultilevel"/>
    <w:tmpl w:val="EDD225A2"/>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2" w15:restartNumberingAfterBreak="0">
    <w:nsid w:val="7E8C24FB"/>
    <w:multiLevelType w:val="hybridMultilevel"/>
    <w:tmpl w:val="C2523E6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990359865">
    <w:abstractNumId w:val="20"/>
  </w:num>
  <w:num w:numId="2" w16cid:durableId="340477994">
    <w:abstractNumId w:val="9"/>
  </w:num>
  <w:num w:numId="3" w16cid:durableId="997153611">
    <w:abstractNumId w:val="16"/>
  </w:num>
  <w:num w:numId="4" w16cid:durableId="258566846">
    <w:abstractNumId w:val="22"/>
  </w:num>
  <w:num w:numId="5" w16cid:durableId="458573467">
    <w:abstractNumId w:val="15"/>
  </w:num>
  <w:num w:numId="6" w16cid:durableId="906037437">
    <w:abstractNumId w:val="7"/>
  </w:num>
  <w:num w:numId="7" w16cid:durableId="1331788497">
    <w:abstractNumId w:val="19"/>
  </w:num>
  <w:num w:numId="8" w16cid:durableId="278268157">
    <w:abstractNumId w:val="21"/>
  </w:num>
  <w:num w:numId="9" w16cid:durableId="618924016">
    <w:abstractNumId w:val="4"/>
  </w:num>
  <w:num w:numId="10" w16cid:durableId="1838568603">
    <w:abstractNumId w:val="5"/>
  </w:num>
  <w:num w:numId="11" w16cid:durableId="1471901864">
    <w:abstractNumId w:val="3"/>
  </w:num>
  <w:num w:numId="12" w16cid:durableId="5123019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01388789">
    <w:abstractNumId w:val="18"/>
  </w:num>
  <w:num w:numId="14" w16cid:durableId="1777020973">
    <w:abstractNumId w:val="13"/>
  </w:num>
  <w:num w:numId="15" w16cid:durableId="1492523381">
    <w:abstractNumId w:val="8"/>
  </w:num>
  <w:num w:numId="16" w16cid:durableId="537544779">
    <w:abstractNumId w:val="10"/>
  </w:num>
  <w:num w:numId="17" w16cid:durableId="25256520">
    <w:abstractNumId w:val="12"/>
  </w:num>
  <w:num w:numId="18" w16cid:durableId="208566553">
    <w:abstractNumId w:val="14"/>
  </w:num>
  <w:num w:numId="19" w16cid:durableId="2060085122">
    <w:abstractNumId w:val="6"/>
  </w:num>
  <w:num w:numId="20" w16cid:durableId="1741440920">
    <w:abstractNumId w:val="11"/>
  </w:num>
  <w:num w:numId="21" w16cid:durableId="262302821">
    <w:abstractNumId w:val="17"/>
  </w:num>
  <w:num w:numId="22" w16cid:durableId="1721439368">
    <w:abstractNumId w:val="0"/>
  </w:num>
  <w:num w:numId="23" w16cid:durableId="673723364">
    <w:abstractNumId w:val="2"/>
  </w:num>
  <w:num w:numId="24" w16cid:durableId="12966406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965"/>
    <w:rsid w:val="000146E4"/>
    <w:rsid w:val="0003274B"/>
    <w:rsid w:val="000415D7"/>
    <w:rsid w:val="00045D2B"/>
    <w:rsid w:val="00054CA0"/>
    <w:rsid w:val="000564CE"/>
    <w:rsid w:val="0006768E"/>
    <w:rsid w:val="00092DC1"/>
    <w:rsid w:val="000972FD"/>
    <w:rsid w:val="000A1888"/>
    <w:rsid w:val="000B641C"/>
    <w:rsid w:val="000B6F28"/>
    <w:rsid w:val="000B7B16"/>
    <w:rsid w:val="000C0CFB"/>
    <w:rsid w:val="000C4EE0"/>
    <w:rsid w:val="000C539A"/>
    <w:rsid w:val="000E3142"/>
    <w:rsid w:val="000E70F9"/>
    <w:rsid w:val="000F235B"/>
    <w:rsid w:val="000F3DA0"/>
    <w:rsid w:val="000F4EFD"/>
    <w:rsid w:val="000F5CF5"/>
    <w:rsid w:val="00100AD0"/>
    <w:rsid w:val="00102153"/>
    <w:rsid w:val="00105A50"/>
    <w:rsid w:val="001131B7"/>
    <w:rsid w:val="00113841"/>
    <w:rsid w:val="00114F17"/>
    <w:rsid w:val="00124B59"/>
    <w:rsid w:val="00127CF7"/>
    <w:rsid w:val="001374BE"/>
    <w:rsid w:val="00140F51"/>
    <w:rsid w:val="00150977"/>
    <w:rsid w:val="00160AA6"/>
    <w:rsid w:val="001731F0"/>
    <w:rsid w:val="00174DE3"/>
    <w:rsid w:val="001924A1"/>
    <w:rsid w:val="001954F2"/>
    <w:rsid w:val="001A4178"/>
    <w:rsid w:val="001B179F"/>
    <w:rsid w:val="001B3286"/>
    <w:rsid w:val="001C115C"/>
    <w:rsid w:val="001C5148"/>
    <w:rsid w:val="001D1EA0"/>
    <w:rsid w:val="001D3AE7"/>
    <w:rsid w:val="001D4010"/>
    <w:rsid w:val="001D7F6C"/>
    <w:rsid w:val="001E2D08"/>
    <w:rsid w:val="001E31F2"/>
    <w:rsid w:val="001E553E"/>
    <w:rsid w:val="001E7380"/>
    <w:rsid w:val="001F2DFA"/>
    <w:rsid w:val="001F40B3"/>
    <w:rsid w:val="00200769"/>
    <w:rsid w:val="00202101"/>
    <w:rsid w:val="002073E5"/>
    <w:rsid w:val="00207F2B"/>
    <w:rsid w:val="00214C98"/>
    <w:rsid w:val="00215F18"/>
    <w:rsid w:val="00220A8B"/>
    <w:rsid w:val="0022295D"/>
    <w:rsid w:val="00223004"/>
    <w:rsid w:val="00224F27"/>
    <w:rsid w:val="0023223F"/>
    <w:rsid w:val="002446FB"/>
    <w:rsid w:val="00250CDB"/>
    <w:rsid w:val="00256C36"/>
    <w:rsid w:val="002640F3"/>
    <w:rsid w:val="00266D57"/>
    <w:rsid w:val="002672E1"/>
    <w:rsid w:val="00267C21"/>
    <w:rsid w:val="0027165D"/>
    <w:rsid w:val="00271CEA"/>
    <w:rsid w:val="00282B53"/>
    <w:rsid w:val="00283D3F"/>
    <w:rsid w:val="00284425"/>
    <w:rsid w:val="002859F9"/>
    <w:rsid w:val="00287923"/>
    <w:rsid w:val="00291615"/>
    <w:rsid w:val="002A3D24"/>
    <w:rsid w:val="002D1C46"/>
    <w:rsid w:val="002D1DC8"/>
    <w:rsid w:val="002D5C7E"/>
    <w:rsid w:val="002E1B4B"/>
    <w:rsid w:val="002E5901"/>
    <w:rsid w:val="002E6BD1"/>
    <w:rsid w:val="002E6FF3"/>
    <w:rsid w:val="002F1CB0"/>
    <w:rsid w:val="002F3FAC"/>
    <w:rsid w:val="002F4A76"/>
    <w:rsid w:val="00303F4C"/>
    <w:rsid w:val="00304D47"/>
    <w:rsid w:val="00312D95"/>
    <w:rsid w:val="00320F41"/>
    <w:rsid w:val="0032320F"/>
    <w:rsid w:val="00327BB7"/>
    <w:rsid w:val="00340C83"/>
    <w:rsid w:val="003413E8"/>
    <w:rsid w:val="0034295E"/>
    <w:rsid w:val="00342C41"/>
    <w:rsid w:val="003478D3"/>
    <w:rsid w:val="00357D9F"/>
    <w:rsid w:val="00360AC0"/>
    <w:rsid w:val="0036121A"/>
    <w:rsid w:val="0036178E"/>
    <w:rsid w:val="003644E4"/>
    <w:rsid w:val="003649D4"/>
    <w:rsid w:val="0036642B"/>
    <w:rsid w:val="00367EA3"/>
    <w:rsid w:val="00373716"/>
    <w:rsid w:val="00374422"/>
    <w:rsid w:val="00377A4C"/>
    <w:rsid w:val="003839A7"/>
    <w:rsid w:val="00391706"/>
    <w:rsid w:val="003A1F35"/>
    <w:rsid w:val="003B172F"/>
    <w:rsid w:val="003B2ED5"/>
    <w:rsid w:val="003B3A26"/>
    <w:rsid w:val="003B6B34"/>
    <w:rsid w:val="003C2986"/>
    <w:rsid w:val="003E78A0"/>
    <w:rsid w:val="003F1822"/>
    <w:rsid w:val="003F5363"/>
    <w:rsid w:val="00401DD1"/>
    <w:rsid w:val="00404121"/>
    <w:rsid w:val="004237F3"/>
    <w:rsid w:val="004329B3"/>
    <w:rsid w:val="004341F1"/>
    <w:rsid w:val="00437965"/>
    <w:rsid w:val="00446BB4"/>
    <w:rsid w:val="00447E97"/>
    <w:rsid w:val="0046170F"/>
    <w:rsid w:val="004738E0"/>
    <w:rsid w:val="00474B84"/>
    <w:rsid w:val="00474CA4"/>
    <w:rsid w:val="0047564D"/>
    <w:rsid w:val="00483874"/>
    <w:rsid w:val="00485CCB"/>
    <w:rsid w:val="00494D6F"/>
    <w:rsid w:val="00495FAF"/>
    <w:rsid w:val="004A2EBA"/>
    <w:rsid w:val="004A6B28"/>
    <w:rsid w:val="004B2458"/>
    <w:rsid w:val="004C15E6"/>
    <w:rsid w:val="004C6479"/>
    <w:rsid w:val="004D07F9"/>
    <w:rsid w:val="004D0B89"/>
    <w:rsid w:val="004D225B"/>
    <w:rsid w:val="004D34F1"/>
    <w:rsid w:val="004E3981"/>
    <w:rsid w:val="004F1548"/>
    <w:rsid w:val="00511429"/>
    <w:rsid w:val="00514F95"/>
    <w:rsid w:val="00527CD2"/>
    <w:rsid w:val="00533CAC"/>
    <w:rsid w:val="00545A93"/>
    <w:rsid w:val="005516A6"/>
    <w:rsid w:val="00554CC5"/>
    <w:rsid w:val="00555218"/>
    <w:rsid w:val="005571D1"/>
    <w:rsid w:val="00560AA6"/>
    <w:rsid w:val="00564BAD"/>
    <w:rsid w:val="00566890"/>
    <w:rsid w:val="00567647"/>
    <w:rsid w:val="0057023D"/>
    <w:rsid w:val="00582077"/>
    <w:rsid w:val="00582E6C"/>
    <w:rsid w:val="00584270"/>
    <w:rsid w:val="00585721"/>
    <w:rsid w:val="00594E2E"/>
    <w:rsid w:val="005A4AD9"/>
    <w:rsid w:val="005B03FA"/>
    <w:rsid w:val="005B04D7"/>
    <w:rsid w:val="005B1E86"/>
    <w:rsid w:val="005C2373"/>
    <w:rsid w:val="005D1D1E"/>
    <w:rsid w:val="005E113D"/>
    <w:rsid w:val="005F3BDC"/>
    <w:rsid w:val="00606BE4"/>
    <w:rsid w:val="00613066"/>
    <w:rsid w:val="00621F21"/>
    <w:rsid w:val="006346A1"/>
    <w:rsid w:val="00640F06"/>
    <w:rsid w:val="006413CE"/>
    <w:rsid w:val="00650A79"/>
    <w:rsid w:val="006542F4"/>
    <w:rsid w:val="00654355"/>
    <w:rsid w:val="00680FAD"/>
    <w:rsid w:val="00687E02"/>
    <w:rsid w:val="00694F32"/>
    <w:rsid w:val="006A1885"/>
    <w:rsid w:val="006A323B"/>
    <w:rsid w:val="006A605C"/>
    <w:rsid w:val="006A6651"/>
    <w:rsid w:val="006A6B25"/>
    <w:rsid w:val="006B467F"/>
    <w:rsid w:val="006B5720"/>
    <w:rsid w:val="006B6DE4"/>
    <w:rsid w:val="006B6E67"/>
    <w:rsid w:val="006B7F87"/>
    <w:rsid w:val="006C2CFE"/>
    <w:rsid w:val="006C2D27"/>
    <w:rsid w:val="006D1CDC"/>
    <w:rsid w:val="006D1F1A"/>
    <w:rsid w:val="006D5489"/>
    <w:rsid w:val="006D55CF"/>
    <w:rsid w:val="006E040A"/>
    <w:rsid w:val="006E353E"/>
    <w:rsid w:val="006F451A"/>
    <w:rsid w:val="006F4BE3"/>
    <w:rsid w:val="006F5DA7"/>
    <w:rsid w:val="006F5F05"/>
    <w:rsid w:val="007068C9"/>
    <w:rsid w:val="00707A40"/>
    <w:rsid w:val="00712BDB"/>
    <w:rsid w:val="00712D75"/>
    <w:rsid w:val="0071799D"/>
    <w:rsid w:val="0072252A"/>
    <w:rsid w:val="00723D5E"/>
    <w:rsid w:val="007264AB"/>
    <w:rsid w:val="007301DD"/>
    <w:rsid w:val="007362C4"/>
    <w:rsid w:val="0073636A"/>
    <w:rsid w:val="0073692F"/>
    <w:rsid w:val="00736D7C"/>
    <w:rsid w:val="007377E4"/>
    <w:rsid w:val="00742977"/>
    <w:rsid w:val="00763946"/>
    <w:rsid w:val="00763BA0"/>
    <w:rsid w:val="00765A33"/>
    <w:rsid w:val="0078212D"/>
    <w:rsid w:val="0078669A"/>
    <w:rsid w:val="00787BE9"/>
    <w:rsid w:val="007A019C"/>
    <w:rsid w:val="007D12EA"/>
    <w:rsid w:val="007D162D"/>
    <w:rsid w:val="007D4562"/>
    <w:rsid w:val="007D7BB7"/>
    <w:rsid w:val="007E2C2D"/>
    <w:rsid w:val="007F3551"/>
    <w:rsid w:val="007F66AB"/>
    <w:rsid w:val="007F71D8"/>
    <w:rsid w:val="008027D0"/>
    <w:rsid w:val="00803A42"/>
    <w:rsid w:val="008147C0"/>
    <w:rsid w:val="00814E5D"/>
    <w:rsid w:val="00817DA7"/>
    <w:rsid w:val="0082378E"/>
    <w:rsid w:val="00824FE1"/>
    <w:rsid w:val="008304A0"/>
    <w:rsid w:val="008336B3"/>
    <w:rsid w:val="00840960"/>
    <w:rsid w:val="00841A0C"/>
    <w:rsid w:val="0084440B"/>
    <w:rsid w:val="008475F5"/>
    <w:rsid w:val="0085209C"/>
    <w:rsid w:val="00856CA3"/>
    <w:rsid w:val="00863365"/>
    <w:rsid w:val="00880932"/>
    <w:rsid w:val="008815EB"/>
    <w:rsid w:val="00882CFB"/>
    <w:rsid w:val="00886D08"/>
    <w:rsid w:val="00893635"/>
    <w:rsid w:val="008B68F0"/>
    <w:rsid w:val="008E5BCF"/>
    <w:rsid w:val="008F1436"/>
    <w:rsid w:val="008F1F86"/>
    <w:rsid w:val="008F546F"/>
    <w:rsid w:val="0090676E"/>
    <w:rsid w:val="00912C91"/>
    <w:rsid w:val="009159E2"/>
    <w:rsid w:val="009212BE"/>
    <w:rsid w:val="00930AA4"/>
    <w:rsid w:val="00932CCC"/>
    <w:rsid w:val="009450B4"/>
    <w:rsid w:val="0094594A"/>
    <w:rsid w:val="00945FFD"/>
    <w:rsid w:val="009516AE"/>
    <w:rsid w:val="0095381B"/>
    <w:rsid w:val="00957E79"/>
    <w:rsid w:val="00960846"/>
    <w:rsid w:val="00965763"/>
    <w:rsid w:val="00971CEB"/>
    <w:rsid w:val="0097393B"/>
    <w:rsid w:val="00976577"/>
    <w:rsid w:val="00977594"/>
    <w:rsid w:val="00983D7A"/>
    <w:rsid w:val="00987D79"/>
    <w:rsid w:val="00991A14"/>
    <w:rsid w:val="00992BEF"/>
    <w:rsid w:val="009A0160"/>
    <w:rsid w:val="009A36A6"/>
    <w:rsid w:val="009A3B53"/>
    <w:rsid w:val="009B39C1"/>
    <w:rsid w:val="009B62EC"/>
    <w:rsid w:val="009C1EE4"/>
    <w:rsid w:val="009C287F"/>
    <w:rsid w:val="009C2EE7"/>
    <w:rsid w:val="009C3C43"/>
    <w:rsid w:val="009C470F"/>
    <w:rsid w:val="009E4F28"/>
    <w:rsid w:val="00A01CEE"/>
    <w:rsid w:val="00A03CB5"/>
    <w:rsid w:val="00A05AF7"/>
    <w:rsid w:val="00A15256"/>
    <w:rsid w:val="00A25B73"/>
    <w:rsid w:val="00A40449"/>
    <w:rsid w:val="00A508C2"/>
    <w:rsid w:val="00A52264"/>
    <w:rsid w:val="00A52B72"/>
    <w:rsid w:val="00A600D5"/>
    <w:rsid w:val="00A609F0"/>
    <w:rsid w:val="00A657FF"/>
    <w:rsid w:val="00A720E9"/>
    <w:rsid w:val="00A7296F"/>
    <w:rsid w:val="00A87410"/>
    <w:rsid w:val="00A94E14"/>
    <w:rsid w:val="00A96D3D"/>
    <w:rsid w:val="00AA2844"/>
    <w:rsid w:val="00AA489D"/>
    <w:rsid w:val="00AB50BA"/>
    <w:rsid w:val="00AB6482"/>
    <w:rsid w:val="00AC02A9"/>
    <w:rsid w:val="00AC460F"/>
    <w:rsid w:val="00AD01BA"/>
    <w:rsid w:val="00AD2145"/>
    <w:rsid w:val="00AD5E94"/>
    <w:rsid w:val="00AE0385"/>
    <w:rsid w:val="00AE0591"/>
    <w:rsid w:val="00AE259B"/>
    <w:rsid w:val="00AE27E8"/>
    <w:rsid w:val="00AE3AA6"/>
    <w:rsid w:val="00AE470E"/>
    <w:rsid w:val="00AE6418"/>
    <w:rsid w:val="00AE7710"/>
    <w:rsid w:val="00AF308C"/>
    <w:rsid w:val="00AF4786"/>
    <w:rsid w:val="00B14F7C"/>
    <w:rsid w:val="00B15F86"/>
    <w:rsid w:val="00B17C77"/>
    <w:rsid w:val="00B17DE0"/>
    <w:rsid w:val="00B27D5C"/>
    <w:rsid w:val="00B36232"/>
    <w:rsid w:val="00B43855"/>
    <w:rsid w:val="00B4495B"/>
    <w:rsid w:val="00B46A50"/>
    <w:rsid w:val="00B6492C"/>
    <w:rsid w:val="00B75ECF"/>
    <w:rsid w:val="00B76D27"/>
    <w:rsid w:val="00B840AC"/>
    <w:rsid w:val="00B87AA5"/>
    <w:rsid w:val="00B9179F"/>
    <w:rsid w:val="00B9557D"/>
    <w:rsid w:val="00BA0AA1"/>
    <w:rsid w:val="00BA296E"/>
    <w:rsid w:val="00BA2EC4"/>
    <w:rsid w:val="00BA35CD"/>
    <w:rsid w:val="00BB00CB"/>
    <w:rsid w:val="00BB5E75"/>
    <w:rsid w:val="00BB65D9"/>
    <w:rsid w:val="00BC0CBD"/>
    <w:rsid w:val="00BC22F4"/>
    <w:rsid w:val="00BD0D82"/>
    <w:rsid w:val="00BD3FB5"/>
    <w:rsid w:val="00BD62EE"/>
    <w:rsid w:val="00C01157"/>
    <w:rsid w:val="00C053B9"/>
    <w:rsid w:val="00C169BD"/>
    <w:rsid w:val="00C20C16"/>
    <w:rsid w:val="00C341A4"/>
    <w:rsid w:val="00C37720"/>
    <w:rsid w:val="00C40755"/>
    <w:rsid w:val="00C46547"/>
    <w:rsid w:val="00C46B7C"/>
    <w:rsid w:val="00C577EE"/>
    <w:rsid w:val="00C70496"/>
    <w:rsid w:val="00C712AB"/>
    <w:rsid w:val="00C75870"/>
    <w:rsid w:val="00C85898"/>
    <w:rsid w:val="00CA3E63"/>
    <w:rsid w:val="00CA7C78"/>
    <w:rsid w:val="00CB5B79"/>
    <w:rsid w:val="00CC6C9D"/>
    <w:rsid w:val="00CD4F09"/>
    <w:rsid w:val="00CE19F3"/>
    <w:rsid w:val="00D01E87"/>
    <w:rsid w:val="00D20A35"/>
    <w:rsid w:val="00D243E4"/>
    <w:rsid w:val="00D244BA"/>
    <w:rsid w:val="00D24FCD"/>
    <w:rsid w:val="00D30571"/>
    <w:rsid w:val="00D30D98"/>
    <w:rsid w:val="00D32E50"/>
    <w:rsid w:val="00D34EBD"/>
    <w:rsid w:val="00D37471"/>
    <w:rsid w:val="00D47008"/>
    <w:rsid w:val="00D50223"/>
    <w:rsid w:val="00D52D55"/>
    <w:rsid w:val="00D53669"/>
    <w:rsid w:val="00D55FF9"/>
    <w:rsid w:val="00D57D67"/>
    <w:rsid w:val="00D6738A"/>
    <w:rsid w:val="00D70492"/>
    <w:rsid w:val="00D744B4"/>
    <w:rsid w:val="00D74895"/>
    <w:rsid w:val="00D81746"/>
    <w:rsid w:val="00D81E7E"/>
    <w:rsid w:val="00D82F75"/>
    <w:rsid w:val="00D85D5E"/>
    <w:rsid w:val="00D94ADC"/>
    <w:rsid w:val="00DA000A"/>
    <w:rsid w:val="00DA3A45"/>
    <w:rsid w:val="00DA66AC"/>
    <w:rsid w:val="00DA7988"/>
    <w:rsid w:val="00DC01BD"/>
    <w:rsid w:val="00DC0F8F"/>
    <w:rsid w:val="00DD2A66"/>
    <w:rsid w:val="00DE0B8E"/>
    <w:rsid w:val="00DE4756"/>
    <w:rsid w:val="00DE68D0"/>
    <w:rsid w:val="00DF10D1"/>
    <w:rsid w:val="00DF1897"/>
    <w:rsid w:val="00E0513A"/>
    <w:rsid w:val="00E06313"/>
    <w:rsid w:val="00E068EB"/>
    <w:rsid w:val="00E132E6"/>
    <w:rsid w:val="00E22B4F"/>
    <w:rsid w:val="00E24B20"/>
    <w:rsid w:val="00E33C0C"/>
    <w:rsid w:val="00E34FCF"/>
    <w:rsid w:val="00E37DFD"/>
    <w:rsid w:val="00E40A11"/>
    <w:rsid w:val="00E517E1"/>
    <w:rsid w:val="00E526C0"/>
    <w:rsid w:val="00E83B00"/>
    <w:rsid w:val="00E90697"/>
    <w:rsid w:val="00E923EE"/>
    <w:rsid w:val="00E9424E"/>
    <w:rsid w:val="00EA02FF"/>
    <w:rsid w:val="00EA3014"/>
    <w:rsid w:val="00EB0126"/>
    <w:rsid w:val="00EB288C"/>
    <w:rsid w:val="00EB3688"/>
    <w:rsid w:val="00EB4835"/>
    <w:rsid w:val="00EC08D6"/>
    <w:rsid w:val="00EC0AF4"/>
    <w:rsid w:val="00EC482E"/>
    <w:rsid w:val="00ED64DF"/>
    <w:rsid w:val="00EE08E4"/>
    <w:rsid w:val="00EE3D2B"/>
    <w:rsid w:val="00EE4057"/>
    <w:rsid w:val="00EF39E0"/>
    <w:rsid w:val="00F13B62"/>
    <w:rsid w:val="00F13D28"/>
    <w:rsid w:val="00F15D8D"/>
    <w:rsid w:val="00F2281A"/>
    <w:rsid w:val="00F25580"/>
    <w:rsid w:val="00F26F80"/>
    <w:rsid w:val="00F279D2"/>
    <w:rsid w:val="00F30D03"/>
    <w:rsid w:val="00F34407"/>
    <w:rsid w:val="00F42DB7"/>
    <w:rsid w:val="00F463F3"/>
    <w:rsid w:val="00F52F55"/>
    <w:rsid w:val="00F53471"/>
    <w:rsid w:val="00F5787A"/>
    <w:rsid w:val="00F616B3"/>
    <w:rsid w:val="00F66B74"/>
    <w:rsid w:val="00F74A45"/>
    <w:rsid w:val="00F765CD"/>
    <w:rsid w:val="00F822B8"/>
    <w:rsid w:val="00F84D19"/>
    <w:rsid w:val="00F9123C"/>
    <w:rsid w:val="00F940D3"/>
    <w:rsid w:val="00F945D7"/>
    <w:rsid w:val="00FA0DCB"/>
    <w:rsid w:val="00FA6274"/>
    <w:rsid w:val="00FA7B5C"/>
    <w:rsid w:val="00FB3A07"/>
    <w:rsid w:val="00FC1A34"/>
    <w:rsid w:val="00FC474F"/>
    <w:rsid w:val="00FE33D3"/>
    <w:rsid w:val="00FE46A4"/>
    <w:rsid w:val="00FE7BA1"/>
    <w:rsid w:val="00FF08F8"/>
    <w:rsid w:val="00FF2F4E"/>
    <w:rsid w:val="00FF547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D946C9"/>
  <w15:docId w15:val="{5B4D8441-1E89-495E-A325-3B00E2780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it-IT" w:bidi="it-IT"/>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6274"/>
    <w:pPr>
      <w:spacing w:after="0" w:line="280" w:lineRule="exact"/>
    </w:pPr>
    <w:rPr>
      <w:rFonts w:ascii="Times New Roman" w:eastAsia="Times New Roman" w:hAnsi="Times New Roman" w:cs="Times New Roman"/>
      <w:sz w:val="24"/>
      <w:szCs w:val="20"/>
    </w:rPr>
  </w:style>
  <w:style w:type="paragraph" w:styleId="Overskrift1">
    <w:name w:val="heading 1"/>
    <w:basedOn w:val="Normal"/>
    <w:next w:val="Brdtekst"/>
    <w:link w:val="Overskrift1Tegn"/>
    <w:qFormat/>
    <w:rsid w:val="00BB5E75"/>
    <w:pPr>
      <w:keepNext/>
      <w:outlineLvl w:val="0"/>
    </w:pPr>
    <w:rPr>
      <w:b/>
    </w:rPr>
  </w:style>
  <w:style w:type="paragraph" w:styleId="Overskrift2">
    <w:name w:val="heading 2"/>
    <w:basedOn w:val="Normal"/>
    <w:next w:val="Normal"/>
    <w:link w:val="Overskrift2Tegn"/>
    <w:uiPriority w:val="9"/>
    <w:unhideWhenUsed/>
    <w:qFormat/>
    <w:rsid w:val="00E34F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iPriority w:val="9"/>
    <w:unhideWhenUsed/>
    <w:qFormat/>
    <w:rsid w:val="009212BE"/>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nhideWhenUsed/>
    <w:rsid w:val="00291615"/>
    <w:pPr>
      <w:tabs>
        <w:tab w:val="center" w:pos="4819"/>
        <w:tab w:val="right" w:pos="9638"/>
      </w:tabs>
      <w:spacing w:line="240" w:lineRule="auto"/>
    </w:pPr>
    <w:rPr>
      <w:rFonts w:asciiTheme="minorHAnsi" w:eastAsiaTheme="minorHAnsi" w:hAnsiTheme="minorHAnsi" w:cstheme="minorBidi"/>
      <w:sz w:val="22"/>
      <w:szCs w:val="22"/>
    </w:rPr>
  </w:style>
  <w:style w:type="character" w:customStyle="1" w:styleId="SidehovedTegn">
    <w:name w:val="Sidehoved Tegn"/>
    <w:basedOn w:val="Standardskrifttypeiafsnit"/>
    <w:link w:val="Sidehoved"/>
    <w:uiPriority w:val="99"/>
    <w:rsid w:val="00291615"/>
  </w:style>
  <w:style w:type="paragraph" w:styleId="Sidefod">
    <w:name w:val="footer"/>
    <w:basedOn w:val="Normal"/>
    <w:link w:val="SidefodTegn"/>
    <w:uiPriority w:val="99"/>
    <w:unhideWhenUsed/>
    <w:rsid w:val="00291615"/>
    <w:pPr>
      <w:tabs>
        <w:tab w:val="center" w:pos="4819"/>
        <w:tab w:val="right" w:pos="9638"/>
      </w:tabs>
      <w:spacing w:line="240" w:lineRule="auto"/>
    </w:pPr>
    <w:rPr>
      <w:rFonts w:asciiTheme="minorHAnsi" w:eastAsiaTheme="minorHAnsi" w:hAnsiTheme="minorHAnsi" w:cstheme="minorBidi"/>
      <w:sz w:val="22"/>
      <w:szCs w:val="22"/>
    </w:rPr>
  </w:style>
  <w:style w:type="character" w:customStyle="1" w:styleId="SidefodTegn">
    <w:name w:val="Sidefod Tegn"/>
    <w:basedOn w:val="Standardskrifttypeiafsnit"/>
    <w:link w:val="Sidefod"/>
    <w:uiPriority w:val="99"/>
    <w:rsid w:val="00291615"/>
  </w:style>
  <w:style w:type="paragraph" w:customStyle="1" w:styleId="skakt">
    <w:name w:val="skakt"/>
    <w:basedOn w:val="Normal"/>
    <w:rsid w:val="00FA6274"/>
    <w:pPr>
      <w:framePr w:w="2268" w:h="8505" w:hSpace="142" w:wrap="around" w:vAnchor="text" w:hAnchor="page" w:x="8931" w:y="1" w:anchorLock="1"/>
    </w:pPr>
    <w:rPr>
      <w:rFonts w:ascii="Arial" w:hAnsi="Arial"/>
      <w:sz w:val="16"/>
    </w:rPr>
  </w:style>
  <w:style w:type="paragraph" w:customStyle="1" w:styleId="datomv">
    <w:name w:val="datomv"/>
    <w:basedOn w:val="skakt"/>
    <w:rsid w:val="00FA6274"/>
    <w:pPr>
      <w:framePr w:w="0" w:hRule="auto" w:wrap="around" w:x="9073"/>
    </w:pPr>
    <w:rPr>
      <w:rFonts w:ascii="Times New Roman" w:hAnsi="Times New Roman"/>
      <w:sz w:val="24"/>
    </w:rPr>
  </w:style>
  <w:style w:type="character" w:styleId="Pladsholdertekst">
    <w:name w:val="Placeholder Text"/>
    <w:basedOn w:val="Standardskrifttypeiafsnit"/>
    <w:uiPriority w:val="99"/>
    <w:semiHidden/>
    <w:rsid w:val="00FA6274"/>
    <w:rPr>
      <w:color w:val="808080"/>
    </w:rPr>
  </w:style>
  <w:style w:type="paragraph" w:styleId="Markeringsbobletekst">
    <w:name w:val="Balloon Text"/>
    <w:basedOn w:val="Normal"/>
    <w:link w:val="MarkeringsbobletekstTegn"/>
    <w:uiPriority w:val="99"/>
    <w:semiHidden/>
    <w:unhideWhenUsed/>
    <w:rsid w:val="00FA6274"/>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A6274"/>
    <w:rPr>
      <w:rFonts w:ascii="Tahoma" w:eastAsia="Times New Roman" w:hAnsi="Tahoma" w:cs="Tahoma"/>
      <w:sz w:val="16"/>
      <w:szCs w:val="16"/>
    </w:rPr>
  </w:style>
  <w:style w:type="character" w:customStyle="1" w:styleId="Overskrift1Tegn">
    <w:name w:val="Overskrift 1 Tegn"/>
    <w:basedOn w:val="Standardskrifttypeiafsnit"/>
    <w:link w:val="Overskrift1"/>
    <w:rsid w:val="00BB5E75"/>
    <w:rPr>
      <w:rFonts w:ascii="Times New Roman" w:eastAsia="Times New Roman" w:hAnsi="Times New Roman" w:cs="Times New Roman"/>
      <w:b/>
      <w:sz w:val="24"/>
      <w:szCs w:val="20"/>
    </w:rPr>
  </w:style>
  <w:style w:type="paragraph" w:styleId="Brdtekst">
    <w:name w:val="Body Text"/>
    <w:basedOn w:val="Normal"/>
    <w:link w:val="BrdtekstTegn"/>
    <w:uiPriority w:val="99"/>
    <w:semiHidden/>
    <w:unhideWhenUsed/>
    <w:rsid w:val="00BB5E75"/>
    <w:pPr>
      <w:spacing w:after="120"/>
    </w:pPr>
  </w:style>
  <w:style w:type="character" w:customStyle="1" w:styleId="BrdtekstTegn">
    <w:name w:val="Brødtekst Tegn"/>
    <w:basedOn w:val="Standardskrifttypeiafsnit"/>
    <w:link w:val="Brdtekst"/>
    <w:uiPriority w:val="99"/>
    <w:semiHidden/>
    <w:rsid w:val="00BB5E75"/>
    <w:rPr>
      <w:rFonts w:ascii="Times New Roman" w:eastAsia="Times New Roman" w:hAnsi="Times New Roman" w:cs="Times New Roman"/>
      <w:sz w:val="24"/>
      <w:szCs w:val="20"/>
    </w:rPr>
  </w:style>
  <w:style w:type="character" w:styleId="Hyperlink">
    <w:name w:val="Hyperlink"/>
    <w:basedOn w:val="Standardskrifttypeiafsnit"/>
    <w:uiPriority w:val="99"/>
    <w:unhideWhenUsed/>
    <w:rsid w:val="00437965"/>
    <w:rPr>
      <w:color w:val="0000FF" w:themeColor="hyperlink"/>
      <w:u w:val="single"/>
    </w:rPr>
  </w:style>
  <w:style w:type="paragraph" w:styleId="Listeafsnit">
    <w:name w:val="List Paragraph"/>
    <w:aliases w:val="Bullet (use only this bullet),Margentekst,MargentekstCxSpLast"/>
    <w:basedOn w:val="Normal"/>
    <w:link w:val="ListeafsnitTegn"/>
    <w:uiPriority w:val="34"/>
    <w:qFormat/>
    <w:rsid w:val="00437965"/>
    <w:pPr>
      <w:spacing w:after="200" w:line="276" w:lineRule="auto"/>
      <w:ind w:left="720"/>
      <w:contextualSpacing/>
    </w:pPr>
    <w:rPr>
      <w:rFonts w:asciiTheme="minorHAnsi" w:eastAsiaTheme="minorHAnsi" w:hAnsiTheme="minorHAnsi" w:cstheme="minorBidi"/>
      <w:sz w:val="22"/>
      <w:szCs w:val="22"/>
    </w:rPr>
  </w:style>
  <w:style w:type="character" w:styleId="Kommentarhenvisning">
    <w:name w:val="annotation reference"/>
    <w:basedOn w:val="Standardskrifttypeiafsnit"/>
    <w:uiPriority w:val="99"/>
    <w:semiHidden/>
    <w:unhideWhenUsed/>
    <w:rsid w:val="0047564D"/>
    <w:rPr>
      <w:sz w:val="16"/>
      <w:szCs w:val="16"/>
    </w:rPr>
  </w:style>
  <w:style w:type="paragraph" w:styleId="Kommentartekst">
    <w:name w:val="annotation text"/>
    <w:basedOn w:val="Normal"/>
    <w:link w:val="KommentartekstTegn"/>
    <w:uiPriority w:val="99"/>
    <w:semiHidden/>
    <w:unhideWhenUsed/>
    <w:rsid w:val="0047564D"/>
    <w:pPr>
      <w:spacing w:line="240" w:lineRule="auto"/>
    </w:pPr>
    <w:rPr>
      <w:sz w:val="20"/>
    </w:rPr>
  </w:style>
  <w:style w:type="character" w:customStyle="1" w:styleId="KommentartekstTegn">
    <w:name w:val="Kommentartekst Tegn"/>
    <w:basedOn w:val="Standardskrifttypeiafsnit"/>
    <w:link w:val="Kommentartekst"/>
    <w:uiPriority w:val="99"/>
    <w:semiHidden/>
    <w:rsid w:val="0047564D"/>
    <w:rPr>
      <w:rFonts w:ascii="Times New Roman" w:eastAsia="Times New Roman" w:hAnsi="Times New Roman" w:cs="Times New Roman"/>
      <w:sz w:val="20"/>
      <w:szCs w:val="20"/>
    </w:rPr>
  </w:style>
  <w:style w:type="paragraph" w:styleId="Kommentaremne">
    <w:name w:val="annotation subject"/>
    <w:basedOn w:val="Kommentartekst"/>
    <w:next w:val="Kommentartekst"/>
    <w:link w:val="KommentaremneTegn"/>
    <w:uiPriority w:val="99"/>
    <w:semiHidden/>
    <w:unhideWhenUsed/>
    <w:rsid w:val="0047564D"/>
    <w:rPr>
      <w:b/>
      <w:bCs/>
    </w:rPr>
  </w:style>
  <w:style w:type="character" w:customStyle="1" w:styleId="KommentaremneTegn">
    <w:name w:val="Kommentaremne Tegn"/>
    <w:basedOn w:val="KommentartekstTegn"/>
    <w:link w:val="Kommentaremne"/>
    <w:uiPriority w:val="99"/>
    <w:semiHidden/>
    <w:rsid w:val="0047564D"/>
    <w:rPr>
      <w:rFonts w:ascii="Times New Roman" w:eastAsia="Times New Roman" w:hAnsi="Times New Roman" w:cs="Times New Roman"/>
      <w:b/>
      <w:bCs/>
      <w:sz w:val="20"/>
      <w:szCs w:val="20"/>
    </w:rPr>
  </w:style>
  <w:style w:type="paragraph" w:styleId="Brdtekstindrykning">
    <w:name w:val="Body Text Indent"/>
    <w:basedOn w:val="Normal"/>
    <w:link w:val="BrdtekstindrykningTegn"/>
    <w:uiPriority w:val="99"/>
    <w:semiHidden/>
    <w:unhideWhenUsed/>
    <w:rsid w:val="004738E0"/>
    <w:pPr>
      <w:spacing w:after="120"/>
      <w:ind w:left="283"/>
    </w:pPr>
  </w:style>
  <w:style w:type="character" w:customStyle="1" w:styleId="BrdtekstindrykningTegn">
    <w:name w:val="Brødtekstindrykning Tegn"/>
    <w:basedOn w:val="Standardskrifttypeiafsnit"/>
    <w:link w:val="Brdtekstindrykning"/>
    <w:uiPriority w:val="99"/>
    <w:semiHidden/>
    <w:rsid w:val="004738E0"/>
    <w:rPr>
      <w:rFonts w:ascii="Times New Roman" w:eastAsia="Times New Roman" w:hAnsi="Times New Roman" w:cs="Times New Roman"/>
      <w:sz w:val="24"/>
      <w:szCs w:val="20"/>
    </w:rPr>
  </w:style>
  <w:style w:type="paragraph" w:styleId="Brdtekst-frstelinjeindrykning2">
    <w:name w:val="Body Text First Indent 2"/>
    <w:basedOn w:val="Brdtekstindrykning"/>
    <w:link w:val="Brdtekst-frstelinjeindrykning2Tegn"/>
    <w:uiPriority w:val="99"/>
    <w:semiHidden/>
    <w:unhideWhenUsed/>
    <w:rsid w:val="004738E0"/>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4738E0"/>
    <w:rPr>
      <w:rFonts w:ascii="Times New Roman" w:eastAsia="Times New Roman" w:hAnsi="Times New Roman" w:cs="Times New Roman"/>
      <w:sz w:val="24"/>
      <w:szCs w:val="20"/>
    </w:rPr>
  </w:style>
  <w:style w:type="character" w:styleId="BesgtLink">
    <w:name w:val="FollowedHyperlink"/>
    <w:basedOn w:val="Standardskrifttypeiafsnit"/>
    <w:uiPriority w:val="99"/>
    <w:semiHidden/>
    <w:unhideWhenUsed/>
    <w:rsid w:val="00912C91"/>
    <w:rPr>
      <w:color w:val="800080" w:themeColor="followedHyperlink"/>
      <w:u w:val="single"/>
    </w:rPr>
  </w:style>
  <w:style w:type="paragraph" w:customStyle="1" w:styleId="Default">
    <w:name w:val="Default"/>
    <w:rsid w:val="000F3DA0"/>
    <w:pPr>
      <w:autoSpaceDE w:val="0"/>
      <w:autoSpaceDN w:val="0"/>
      <w:adjustRightInd w:val="0"/>
      <w:spacing w:after="0" w:line="240" w:lineRule="auto"/>
    </w:pPr>
    <w:rPr>
      <w:rFonts w:ascii="Cambria" w:hAnsi="Cambria" w:cs="Cambria"/>
      <w:color w:val="000000"/>
      <w:sz w:val="24"/>
      <w:szCs w:val="24"/>
    </w:rPr>
  </w:style>
  <w:style w:type="paragraph" w:styleId="Fodnotetekst">
    <w:name w:val="footnote text"/>
    <w:basedOn w:val="Normal"/>
    <w:link w:val="FodnotetekstTegn"/>
    <w:uiPriority w:val="99"/>
    <w:semiHidden/>
    <w:unhideWhenUsed/>
    <w:rsid w:val="00320F41"/>
    <w:pPr>
      <w:spacing w:line="240" w:lineRule="auto"/>
      <w:ind w:left="703" w:hanging="703"/>
      <w:jc w:val="both"/>
    </w:pPr>
    <w:rPr>
      <w:rFonts w:eastAsiaTheme="minorHAnsi"/>
      <w:sz w:val="20"/>
    </w:rPr>
  </w:style>
  <w:style w:type="character" w:customStyle="1" w:styleId="FodnotetekstTegn">
    <w:name w:val="Fodnotetekst Tegn"/>
    <w:basedOn w:val="Standardskrifttypeiafsnit"/>
    <w:link w:val="Fodnotetekst"/>
    <w:uiPriority w:val="99"/>
    <w:semiHidden/>
    <w:rsid w:val="00320F41"/>
    <w:rPr>
      <w:rFonts w:ascii="Times New Roman" w:hAnsi="Times New Roman" w:cs="Times New Roman"/>
      <w:sz w:val="20"/>
      <w:szCs w:val="20"/>
    </w:rPr>
  </w:style>
  <w:style w:type="character" w:styleId="Fodnotehenvisning">
    <w:name w:val="footnote reference"/>
    <w:basedOn w:val="Standardskrifttypeiafsnit"/>
    <w:uiPriority w:val="99"/>
    <w:semiHidden/>
    <w:unhideWhenUsed/>
    <w:rsid w:val="00320F41"/>
    <w:rPr>
      <w:vertAlign w:val="superscript"/>
    </w:rPr>
  </w:style>
  <w:style w:type="character" w:customStyle="1" w:styleId="Overskrift2Tegn">
    <w:name w:val="Overskrift 2 Tegn"/>
    <w:basedOn w:val="Standardskrifttypeiafsnit"/>
    <w:link w:val="Overskrift2"/>
    <w:uiPriority w:val="9"/>
    <w:rsid w:val="00E34FCF"/>
    <w:rPr>
      <w:rFonts w:asciiTheme="majorHAnsi" w:eastAsiaTheme="majorEastAsia" w:hAnsiTheme="majorHAnsi" w:cstheme="majorBidi"/>
      <w:color w:val="365F91" w:themeColor="accent1" w:themeShade="BF"/>
      <w:sz w:val="26"/>
      <w:szCs w:val="26"/>
    </w:rPr>
  </w:style>
  <w:style w:type="character" w:customStyle="1" w:styleId="Overskrift3Tegn">
    <w:name w:val="Overskrift 3 Tegn"/>
    <w:basedOn w:val="Standardskrifttypeiafsnit"/>
    <w:link w:val="Overskrift3"/>
    <w:uiPriority w:val="9"/>
    <w:rsid w:val="009212BE"/>
    <w:rPr>
      <w:rFonts w:asciiTheme="majorHAnsi" w:eastAsiaTheme="majorEastAsia" w:hAnsiTheme="majorHAnsi" w:cstheme="majorBidi"/>
      <w:color w:val="243F60" w:themeColor="accent1" w:themeShade="7F"/>
      <w:sz w:val="24"/>
      <w:szCs w:val="24"/>
    </w:rPr>
  </w:style>
  <w:style w:type="paragraph" w:customStyle="1" w:styleId="Template-Adresse">
    <w:name w:val="Template - Adresse"/>
    <w:basedOn w:val="Normal"/>
    <w:uiPriority w:val="7"/>
    <w:semiHidden/>
    <w:rsid w:val="00DE4756"/>
    <w:pPr>
      <w:spacing w:line="240" w:lineRule="atLeast"/>
      <w:jc w:val="center"/>
    </w:pPr>
    <w:rPr>
      <w:rFonts w:ascii="Arial" w:hAnsi="Arial"/>
      <w:noProof/>
      <w:color w:val="1E7796"/>
      <w:sz w:val="14"/>
      <w:szCs w:val="24"/>
    </w:rPr>
  </w:style>
  <w:style w:type="table" w:styleId="Tabel-Gitter">
    <w:name w:val="Table Grid"/>
    <w:basedOn w:val="Tabel-Normal"/>
    <w:rsid w:val="00DE4756"/>
    <w:pPr>
      <w:spacing w:after="280" w:line="240" w:lineRule="atLeast"/>
    </w:pPr>
    <w:rPr>
      <w:rFonts w:ascii="Garamond" w:eastAsia="Times New Roman" w:hAnsi="Garamond"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Normal"/>
    <w:link w:val="TitelTegn"/>
    <w:uiPriority w:val="99"/>
    <w:qFormat/>
    <w:rsid w:val="00606BE4"/>
    <w:pPr>
      <w:keepNext/>
      <w:tabs>
        <w:tab w:val="left" w:pos="567"/>
        <w:tab w:val="left" w:pos="1134"/>
        <w:tab w:val="left" w:pos="1701"/>
      </w:tabs>
      <w:overflowPunct w:val="0"/>
      <w:autoSpaceDE w:val="0"/>
      <w:autoSpaceDN w:val="0"/>
      <w:adjustRightInd w:val="0"/>
      <w:spacing w:after="240" w:line="240" w:lineRule="auto"/>
      <w:textAlignment w:val="baseline"/>
    </w:pPr>
    <w:rPr>
      <w:rFonts w:cs="Arial"/>
      <w:bCs/>
      <w:sz w:val="44"/>
      <w:szCs w:val="32"/>
    </w:rPr>
  </w:style>
  <w:style w:type="character" w:customStyle="1" w:styleId="TitelTegn">
    <w:name w:val="Titel Tegn"/>
    <w:basedOn w:val="Standardskrifttypeiafsnit"/>
    <w:link w:val="Titel"/>
    <w:uiPriority w:val="99"/>
    <w:rsid w:val="00606BE4"/>
    <w:rPr>
      <w:rFonts w:ascii="Times New Roman" w:eastAsia="Times New Roman" w:hAnsi="Times New Roman" w:cs="Arial"/>
      <w:bCs/>
      <w:sz w:val="44"/>
      <w:szCs w:val="32"/>
    </w:rPr>
  </w:style>
  <w:style w:type="character" w:customStyle="1" w:styleId="ListeafsnitTegn">
    <w:name w:val="Listeafsnit Tegn"/>
    <w:aliases w:val="Bullet (use only this bullet) Tegn,Margentekst Tegn,MargentekstCxSpLast Tegn"/>
    <w:link w:val="Listeafsnit"/>
    <w:uiPriority w:val="34"/>
    <w:locked/>
    <w:rsid w:val="00606BE4"/>
  </w:style>
  <w:style w:type="character" w:styleId="Ulstomtale">
    <w:name w:val="Unresolved Mention"/>
    <w:basedOn w:val="Standardskrifttypeiafsnit"/>
    <w:uiPriority w:val="99"/>
    <w:semiHidden/>
    <w:unhideWhenUsed/>
    <w:rsid w:val="008304A0"/>
    <w:rPr>
      <w:color w:val="605E5C"/>
      <w:shd w:val="clear" w:color="auto" w:fill="E1DFDD"/>
    </w:rPr>
  </w:style>
  <w:style w:type="paragraph" w:styleId="Korrektur">
    <w:name w:val="Revision"/>
    <w:hidden/>
    <w:uiPriority w:val="99"/>
    <w:semiHidden/>
    <w:rsid w:val="00D85D5E"/>
    <w:pPr>
      <w:spacing w:after="0" w:line="240" w:lineRule="auto"/>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435298">
      <w:bodyDiv w:val="1"/>
      <w:marLeft w:val="0"/>
      <w:marRight w:val="0"/>
      <w:marTop w:val="0"/>
      <w:marBottom w:val="0"/>
      <w:divBdr>
        <w:top w:val="none" w:sz="0" w:space="0" w:color="auto"/>
        <w:left w:val="none" w:sz="0" w:space="0" w:color="auto"/>
        <w:bottom w:val="none" w:sz="0" w:space="0" w:color="auto"/>
        <w:right w:val="none" w:sz="0" w:space="0" w:color="auto"/>
      </w:divBdr>
    </w:div>
    <w:div w:id="867528640">
      <w:bodyDiv w:val="1"/>
      <w:marLeft w:val="0"/>
      <w:marRight w:val="0"/>
      <w:marTop w:val="0"/>
      <w:marBottom w:val="0"/>
      <w:divBdr>
        <w:top w:val="none" w:sz="0" w:space="0" w:color="auto"/>
        <w:left w:val="none" w:sz="0" w:space="0" w:color="auto"/>
        <w:bottom w:val="none" w:sz="0" w:space="0" w:color="auto"/>
        <w:right w:val="none" w:sz="0" w:space="0" w:color="auto"/>
      </w:divBdr>
    </w:div>
    <w:div w:id="1350985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arianne.blank@natmus.d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https://en.natmus.dk/shortcuts/privacy-policy/"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udbud.dk"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udbud.dk"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bs:GrowBusinessDocument xmlns:gbs="http://www.software-innovation.no/growBusinessDocument" gbs:officeVersion="2007" gbs:sourceId="" gbs:entity="Document" gbs:templateDesignerVersion="3.1 F">
  <gbs:DocumentDate gbs:loadFromGrowBusiness="OnProduce" gbs:saveInGrowBusiness="False" gbs:connected="true" gbs:recno="" gbs:entity="" gbs:datatype="date" gbs:key="2147241922"/>
  <gbs:DocumentDate gbs:loadFromGrowBusiness="OnProduce" gbs:saveInGrowBusiness="False" gbs:connected="true" gbs:recno="" gbs:entity="" gbs:datatype="date" gbs:key="2742734701">DocumentDate</gbs:DocumentDate>
  <gbs:ExternalSiteId gbs:loadFromGrowBusiness="OnProduce" gbs:saveInGrowBusiness="False" gbs:connected="true" gbs:recno="" gbs:entity="" gbs:datatype="string" gbs:key="1823458807"/>
  <gbs:DocumentNumber gbs:loadFromGrowBusiness="OnProduce" gbs:saveInGrowBusiness="False" gbs:connected="true" gbs:recno="" gbs:entity="" gbs:datatype="string" gbs:key="3435451087">DocumentNuber</gbs:DocumentNumber>
  <gbs:ToOrgUnit.Name gbs:loadFromGrowBusiness="OnProduce" gbs:saveInGrowBusiness="False" gbs:connected="true" gbs:recno="" gbs:entity="" gbs:datatype="string" gbs:key="2474624873" gbs:removeContentControl="0">Ansvarlig center/enhed</gbs:ToOrgUnit.Name>
  <gbs:OurRef.Initials gbs:loadFromGrowBusiness="OnProduce" gbs:saveInGrowBusiness="False" gbs:connected="true" gbs:recno="" gbs:entity="" gbs:datatype="string" gbs:key="1773514351" gbs:removeContentControl="0">Ansvarlig sagsbehandler</gbs:OurRef.Initials>
  <gbs:OurRef.Initials gbs:loadFromGrowBusiness="OnProduce" gbs:saveInGrowBusiness="False" gbs:connected="true" gbs:recno="" gbs:entity="" gbs:datatype="string" gbs:key="4290060387" gbs:removeContentControl="0">Sagsbehandlers initialer</gbs:OurRef.Initials>
  <gbs:OurRef.Initials gbs:loadFromGrowBusiness="OnProduce" gbs:saveInGrowBusiness="False" gbs:connected="true" gbs:recno="" gbs:entity="" gbs:datatype="string" gbs:key="3591648916">Sagsbeh.init.</gbs:OurRef.Initials>
</gbs:GrowBusinessDocument>
</file>

<file path=customXml/item2.xml><?xml version="1.0" encoding="utf-8"?>
<ct:contentTypeSchema xmlns:ct="http://schemas.microsoft.com/office/2006/metadata/contentType" xmlns:ma="http://schemas.microsoft.com/office/2006/metadata/properties/metaAttributes" ct:_="" ma:_="" ma:contentTypeName="Dokument" ma:contentTypeID="0x01010024FCF02BE0E87140A3F986A05E1F0131" ma:contentTypeVersion="11" ma:contentTypeDescription="Opret et nyt dokument." ma:contentTypeScope="" ma:versionID="6a4a5c3e8edef61463bf53128a19e0e3">
  <xsd:schema xmlns:xsd="http://www.w3.org/2001/XMLSchema" xmlns:xs="http://www.w3.org/2001/XMLSchema" xmlns:p="http://schemas.microsoft.com/office/2006/metadata/properties" xmlns:ns2="45976fc1-53a8-4ebb-ab59-ce13b39a7052" targetNamespace="http://schemas.microsoft.com/office/2006/metadata/properties" ma:root="true" ma:fieldsID="9d10b663031133fadf7090409211f60c" ns2:_="">
    <xsd:import namespace="45976fc1-53a8-4ebb-ab59-ce13b39a7052"/>
    <xsd:element name="properties">
      <xsd:complexType>
        <xsd:sequence>
          <xsd:element name="documentManagement">
            <xsd:complexType>
              <xsd:all>
                <xsd:element ref="ns2:FileRecNo" minOccurs="0"/>
                <xsd:element ref="ns2:_x0024_Resources_x003a_SILocalization_x002c_1FF075C0_x002d_6FC7_x002d_4BC7_x002d_95E5_x002d_8748F3B91700" minOccurs="0"/>
                <xsd:element ref="ns2:_x0024_Resources_x003a_SILocalization_x002c_00ACCB6D_x002d_63E9_x002d_4C2B_x002d_ADD8_x002d_3BEB97C1EF26" minOccurs="0"/>
                <xsd:element ref="ns2:_x0024_Resources_x003a_SILocalization_x002c_2A847938_x002d_2AE0_x002d_4524_x002d_B061_x002d_23E9801152CA" minOccurs="0"/>
                <xsd:element ref="ns2:_x0024_Resources_x003a_SILocalization_x002c_FAB58418_x002d_8E66_x002d_4036_x002d_B681_x002d_AA52C18AE13E" minOccurs="0"/>
                <xsd:element ref="ns2:_x0024_Resources_x003a_SILocalization_x002c_04aa6f84_x002d_b651_x002d_4ed8_x002d_915d_x002d_6d6fbd0420e5" minOccurs="0"/>
                <xsd:element ref="ns2:_x0024_Resources_x003a_SILocalization_x002c_9FAAD48B_x002d_B0D9_x002d_4ea4_x002d_88D3_x002d_6170FF9A7B50" minOccurs="0"/>
                <xsd:element ref="ns2:_x0024_Resources_x003a_SILocalization_x002c_BE5601D0_x002d_D879_x002d_4DD1_x002d_A08E_x002d_5646297984B4" minOccurs="0"/>
                <xsd:element ref="ns2:_x0024_Resources_x003a_SILocalization_x002c_SI_x002e_PersonalLibrary_x002e_CheckedOutFrom360FieldId" minOccurs="0"/>
                <xsd:element ref="ns2:Checked_x0020_Out_x0020_From_x0020_360_x00b0__x0020_By" minOccurs="0"/>
                <xsd:element ref="ns2:Checked_x0020_In_x0020_From_x0020_360_x00b0__x0020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76fc1-53a8-4ebb-ab59-ce13b39a7052" elementFormDefault="qualified">
    <xsd:import namespace="http://schemas.microsoft.com/office/2006/documentManagement/types"/>
    <xsd:import namespace="http://schemas.microsoft.com/office/infopath/2007/PartnerControls"/>
    <xsd:element name="FileRecNo" ma:index="8" nillable="true" ma:displayName="FileRecNo" ma:internalName="FileRecNo">
      <xsd:simpleType>
        <xsd:restriction base="dms:Text"/>
      </xsd:simpleType>
    </xsd:element>
    <xsd:element name="_x0024_Resources_x003a_SILocalization_x002c_1FF075C0_x002d_6FC7_x002d_4BC7_x002d_95E5_x002d_8748F3B91700" ma:index="9" nillable="true" ma:displayName="Filversion" ma:internalName="_x0024_Resources_x003a_SILocalization_x002c_1FF075C0_x002d_6FC7_x002d_4BC7_x002d_95E5_x002d_8748F3B91700">
      <xsd:simpleType>
        <xsd:restriction base="dms:Text"/>
      </xsd:simpleType>
    </xsd:element>
    <xsd:element name="_x0024_Resources_x003a_SILocalization_x002c_00ACCB6D_x002d_63E9_x002d_4C2B_x002d_ADD8_x002d_3BEB97C1EF26" ma:index="10" nillable="true" ma:displayName="Filvariant" ma:internalName="_x0024_Resources_x003a_SILocalization_x002c_00ACCB6D_x002d_63E9_x002d_4C2B_x002d_ADD8_x002d_3BEB97C1EF26">
      <xsd:simpleType>
        <xsd:restriction base="dms:Text"/>
      </xsd:simpleType>
    </xsd:element>
    <xsd:element name="_x0024_Resources_x003a_SILocalization_x002c_2A847938_x002d_2AE0_x002d_4524_x002d_B061_x002d_23E9801152CA" ma:index="11" nillable="true" ma:displayName="Filstatus" ma:internalName="_x0024_Resources_x003a_SILocalization_x002c_2A847938_x002d_2AE0_x002d_4524_x002d_B061_x002d_23E9801152CA">
      <xsd:simpleType>
        <xsd:restriction base="dms:Text"/>
      </xsd:simpleType>
    </xsd:element>
    <xsd:element name="_x0024_Resources_x003a_SILocalization_x002c_FAB58418_x002d_8E66_x002d_4036_x002d_B681_x002d_AA52C18AE13E" ma:index="12" nillable="true" ma:displayName="Dokumentnummer" ma:internalName="_x0024_Resources_x003a_SILocalization_x002c_FAB58418_x002d_8E66_x002d_4036_x002d_B681_x002d_AA52C18AE13E">
      <xsd:simpleType>
        <xsd:restriction base="dms:Text"/>
      </xsd:simpleType>
    </xsd:element>
    <xsd:element name="_x0024_Resources_x003a_SILocalization_x002c_04aa6f84_x002d_b651_x002d_4ed8_x002d_915d_x002d_6d6fbd0420e5" ma:index="13" nillable="true" ma:displayName="Dokumentnummer" ma:internalName="_x0024_Resources_x003a_SILocalization_x002c_04aa6f84_x002d_b651_x002d_4ed8_x002d_915d_x002d_6d6fbd0420e5">
      <xsd:simpleType>
        <xsd:restriction base="dms:Text"/>
      </xsd:simpleType>
    </xsd:element>
    <xsd:element name="_x0024_Resources_x003a_SILocalization_x002c_9FAAD48B_x002d_B0D9_x002d_4ea4_x002d_88D3_x002d_6170FF9A7B50" ma:index="14" nillable="true" ma:displayName="Dokumenttitel" ma:internalName="_x0024_Resources_x003a_SILocalization_x002c_9FAAD48B_x002d_B0D9_x002d_4ea4_x002d_88D3_x002d_6170FF9A7B50">
      <xsd:complexType>
        <xsd:complexContent>
          <xsd:extension base="dms:URL">
            <xsd:sequence>
              <xsd:element name="Url" type="dms:ValidUrl" minOccurs="0" nillable="true"/>
              <xsd:element name="Description" type="xsd:string" nillable="true"/>
            </xsd:sequence>
          </xsd:extension>
        </xsd:complexContent>
      </xsd:complexType>
    </xsd:element>
    <xsd:element name="_x0024_Resources_x003a_SILocalization_x002c_BE5601D0_x002d_D879_x002d_4DD1_x002d_A08E_x002d_5646297984B4" ma:index="15" nillable="true" ma:displayName="Dok.ver.id" ma:internalName="_x0024_Resources_x003a_SILocalization_x002c_BE5601D0_x002d_D879_x002d_4DD1_x002d_A08E_x002d_5646297984B4">
      <xsd:simpleType>
        <xsd:restriction base="dms:Text"/>
      </xsd:simpleType>
    </xsd:element>
    <xsd:element name="_x0024_Resources_x003a_SILocalization_x002c_SI_x002e_PersonalLibrary_x002e_CheckedOutFrom360FieldId" ma:index="16" nillable="true" ma:displayName="Checket ud af 360°" ma:default="0" ma:internalName="_x0024_Resources_x003a_SILocalization_x002c_SI_x002e_PersonalLibrary_x002e_CheckedOutFrom360FieldId">
      <xsd:simpleType>
        <xsd:restriction base="dms:Boolean"/>
      </xsd:simpleType>
    </xsd:element>
    <xsd:element name="Checked_x0020_Out_x0020_From_x0020_360_x00b0__x0020_By" ma:index="17" nillable="true" ma:displayName="Checked Out From 360° By" ma:internalName="Checked_x0020_Out_x0020_From_x0020_360_x00b0__x0020_By">
      <xsd:simpleType>
        <xsd:restriction base="dms:Text"/>
      </xsd:simpleType>
    </xsd:element>
    <xsd:element name="Checked_x0020_In_x0020_From_x0020_360_x00b0__x0020_By" ma:index="18" nillable="true" ma:displayName="Checked In From 360° By" ma:internalName="Checked_x0020_In_x0020_From_x0020_360_x00b0__x0020_B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x0024_Resources_x003a_SILocalization_x002c_BE5601D0_x002d_D879_x002d_4DD1_x002d_A08E_x002d_5646297984B4 xmlns="45976fc1-53a8-4ebb-ab59-ce13b39a7052" xsi:nil="true"/>
    <FileRecNo xmlns="45976fc1-53a8-4ebb-ab59-ce13b39a7052" xsi:nil="true"/>
    <_x0024_Resources_x003a_SILocalization_x002c_9FAAD48B_x002d_B0D9_x002d_4ea4_x002d_88D3_x002d_6170FF9A7B50 xmlns="45976fc1-53a8-4ebb-ab59-ce13b39a7052">
      <Url xsi:nil="true"/>
      <Description xsi:nil="true"/>
    </_x0024_Resources_x003a_SILocalization_x002c_9FAAD48B_x002d_B0D9_x002d_4ea4_x002d_88D3_x002d_6170FF9A7B50>
    <_x0024_Resources_x003a_SILocalization_x002c_SI_x002e_PersonalLibrary_x002e_CheckedOutFrom360FieldId xmlns="45976fc1-53a8-4ebb-ab59-ce13b39a7052">false</_x0024_Resources_x003a_SILocalization_x002c_SI_x002e_PersonalLibrary_x002e_CheckedOutFrom360FieldId>
    <_x0024_Resources_x003a_SILocalization_x002c_04aa6f84_x002d_b651_x002d_4ed8_x002d_915d_x002d_6d6fbd0420e5 xmlns="45976fc1-53a8-4ebb-ab59-ce13b39a7052" xsi:nil="true"/>
    <_x0024_Resources_x003a_SILocalization_x002c_00ACCB6D_x002d_63E9_x002d_4C2B_x002d_ADD8_x002d_3BEB97C1EF26 xmlns="45976fc1-53a8-4ebb-ab59-ce13b39a7052" xsi:nil="true"/>
    <Checked_x0020_Out_x0020_From_x0020_360_x00b0__x0020_By xmlns="45976fc1-53a8-4ebb-ab59-ce13b39a7052" xsi:nil="true"/>
    <_x0024_Resources_x003a_SILocalization_x002c_FAB58418_x002d_8E66_x002d_4036_x002d_B681_x002d_AA52C18AE13E xmlns="45976fc1-53a8-4ebb-ab59-ce13b39a7052" xsi:nil="true"/>
    <Checked_x0020_In_x0020_From_x0020_360_x00b0__x0020_By xmlns="45976fc1-53a8-4ebb-ab59-ce13b39a7052" xsi:nil="true"/>
    <_x0024_Resources_x003a_SILocalization_x002c_1FF075C0_x002d_6FC7_x002d_4BC7_x002d_95E5_x002d_8748F3B91700 xmlns="45976fc1-53a8-4ebb-ab59-ce13b39a7052" xsi:nil="true"/>
    <_x0024_Resources_x003a_SILocalization_x002c_2A847938_x002d_2AE0_x002d_4524_x002d_B061_x002d_23E9801152CA xmlns="45976fc1-53a8-4ebb-ab59-ce13b39a7052" xsi:nil="true"/>
  </documentManagement>
</p:properties>
</file>

<file path=customXml/itemProps1.xml><?xml version="1.0" encoding="utf-8"?>
<ds:datastoreItem xmlns:ds="http://schemas.openxmlformats.org/officeDocument/2006/customXml" ds:itemID="{1CFBAAB9-E8E0-4FC5-8476-4ABAF6BEF999}">
  <ds:schemaRefs>
    <ds:schemaRef ds:uri="http://www.software-innovation.no/growBusinessDocument"/>
  </ds:schemaRefs>
</ds:datastoreItem>
</file>

<file path=customXml/itemProps2.xml><?xml version="1.0" encoding="utf-8"?>
<ds:datastoreItem xmlns:ds="http://schemas.openxmlformats.org/officeDocument/2006/customXml" ds:itemID="{5ED5BF26-2824-40BA-94FF-97F0DCD20B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976fc1-53a8-4ebb-ab59-ce13b39a70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EB46CB-DFD0-4EAF-8396-BA2BA7CE5D2F}">
  <ds:schemaRefs>
    <ds:schemaRef ds:uri="http://schemas.openxmlformats.org/officeDocument/2006/bibliography"/>
  </ds:schemaRefs>
</ds:datastoreItem>
</file>

<file path=customXml/itemProps4.xml><?xml version="1.0" encoding="utf-8"?>
<ds:datastoreItem xmlns:ds="http://schemas.openxmlformats.org/officeDocument/2006/customXml" ds:itemID="{37FCD9EB-6FDA-4C9A-84D0-F482C14C7BA3}">
  <ds:schemaRefs>
    <ds:schemaRef ds:uri="http://schemas.microsoft.com/sharepoint/v3/contenttype/forms"/>
  </ds:schemaRefs>
</ds:datastoreItem>
</file>

<file path=customXml/itemProps5.xml><?xml version="1.0" encoding="utf-8"?>
<ds:datastoreItem xmlns:ds="http://schemas.openxmlformats.org/officeDocument/2006/customXml" ds:itemID="{F34402F8-0F5E-4BBC-A211-74C08B75AD9C}">
  <ds:schemaRefs>
    <ds:schemaRef ds:uri="http://schemas.microsoft.com/office/2006/metadata/properties"/>
    <ds:schemaRef ds:uri="http://schemas.microsoft.com/office/infopath/2007/PartnerControls"/>
    <ds:schemaRef ds:uri="45976fc1-53a8-4ebb-ab59-ce13b39a7052"/>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961</Words>
  <Characters>5869</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 Brock Grønne (KFST)</dc:creator>
  <cp:lastModifiedBy>Palle M. Jepsen</cp:lastModifiedBy>
  <cp:revision>3</cp:revision>
  <cp:lastPrinted>2023-06-19T14:23:00Z</cp:lastPrinted>
  <dcterms:created xsi:type="dcterms:W3CDTF">2023-06-27T06:20:00Z</dcterms:created>
  <dcterms:modified xsi:type="dcterms:W3CDTF">2023-06-27T06:25:00Z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0x01010024FCF02BE0E87140A3F986A05E1F0131</vt:lpwstr>
  </property>
  <property fmtid="{D5CDD505-2E9C-101B-9397-08002B2CF9AE}" pid="3" name="ContentRemapped">
    <vt:lpwstr>true</vt:lpwstr>
  </property>
</Properties>
</file>