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962849" w14:textId="1FD39761" w:rsidR="005A11C7" w:rsidRPr="000E0652" w:rsidRDefault="000E0652" w:rsidP="00190E52">
      <w:pPr>
        <w:pStyle w:val="Overskrift2"/>
        <w:numPr>
          <w:ilvl w:val="0"/>
          <w:numId w:val="0"/>
        </w:numPr>
        <w:rPr>
          <w:rFonts w:cs="Tahoma"/>
          <w:lang w:val="en-GB"/>
        </w:rPr>
      </w:pPr>
      <w:bookmarkStart w:id="0" w:name="_GoBack"/>
      <w:bookmarkEnd w:id="0"/>
      <w:r>
        <w:rPr>
          <w:rFonts w:cs="Tahoma"/>
          <w:lang w:val="en-GB"/>
        </w:rPr>
        <w:t>Appendix</w:t>
      </w:r>
      <w:r w:rsidR="00190E52" w:rsidRPr="000E0652">
        <w:rPr>
          <w:rFonts w:cs="Tahoma"/>
          <w:lang w:val="en-GB"/>
        </w:rPr>
        <w:t xml:space="preserve"> 2: </w:t>
      </w:r>
      <w:r w:rsidRPr="000E0652">
        <w:rPr>
          <w:rFonts w:cs="Tahoma"/>
          <w:lang w:val="en-GB"/>
        </w:rPr>
        <w:t>Bidder description of solution</w:t>
      </w:r>
    </w:p>
    <w:p w14:paraId="2096284D" w14:textId="77777777" w:rsidR="005A11C7" w:rsidRPr="000E0652" w:rsidRDefault="005A11C7" w:rsidP="005A11C7">
      <w:pPr>
        <w:rPr>
          <w:lang w:val="en-GB"/>
        </w:rPr>
      </w:pPr>
    </w:p>
    <w:tbl>
      <w:tblPr>
        <w:tblStyle w:val="Tabel-Gitter"/>
        <w:tblW w:w="13652" w:type="dxa"/>
        <w:tblLook w:val="04A0" w:firstRow="1" w:lastRow="0" w:firstColumn="1" w:lastColumn="0" w:noHBand="0" w:noVBand="1"/>
      </w:tblPr>
      <w:tblGrid>
        <w:gridCol w:w="4363"/>
        <w:gridCol w:w="4676"/>
        <w:gridCol w:w="4613"/>
      </w:tblGrid>
      <w:tr w:rsidR="009400A2" w:rsidRPr="000E0652" w14:paraId="20962852" w14:textId="77777777" w:rsidTr="009400A2">
        <w:trPr>
          <w:trHeight w:val="1036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14:paraId="2096284E" w14:textId="7BCA0978" w:rsidR="006F176F" w:rsidRPr="000E0652" w:rsidRDefault="009400A2" w:rsidP="002F1CEC">
            <w:pPr>
              <w:rPr>
                <w:rFonts w:cs="Tahoma"/>
                <w:b/>
                <w:lang w:val="en-GB"/>
              </w:rPr>
            </w:pPr>
            <w:r w:rsidRPr="000E0652">
              <w:rPr>
                <w:rFonts w:cs="Tahoma"/>
                <w:b/>
                <w:lang w:val="en-GB"/>
              </w:rPr>
              <w:t>[</w:t>
            </w:r>
            <w:r w:rsidR="000E0652" w:rsidRPr="000E0652">
              <w:rPr>
                <w:rFonts w:cs="Tahoma"/>
                <w:b/>
                <w:lang w:val="en-GB"/>
              </w:rPr>
              <w:t>Name of employee</w:t>
            </w:r>
            <w:r w:rsidRPr="000E0652">
              <w:rPr>
                <w:rFonts w:cs="Tahoma"/>
                <w:b/>
                <w:lang w:val="en-GB"/>
              </w:rPr>
              <w:t>]</w:t>
            </w:r>
          </w:p>
          <w:p w14:paraId="2096284F" w14:textId="34EF3819" w:rsidR="009400A2" w:rsidRPr="000E0652" w:rsidRDefault="009400A2" w:rsidP="000E0652">
            <w:pPr>
              <w:rPr>
                <w:rFonts w:cs="Tahoma"/>
                <w:b/>
                <w:lang w:val="en-GB"/>
              </w:rPr>
            </w:pPr>
            <w:r w:rsidRPr="000E0652">
              <w:rPr>
                <w:rFonts w:cs="Tahoma"/>
                <w:b/>
                <w:lang w:val="en-GB"/>
              </w:rPr>
              <w:t>[</w:t>
            </w:r>
            <w:proofErr w:type="spellStart"/>
            <w:r w:rsidR="000E0652" w:rsidRPr="000E0652">
              <w:rPr>
                <w:rFonts w:cs="Tahoma"/>
                <w:b/>
                <w:lang w:val="en-GB"/>
              </w:rPr>
              <w:t>Offical</w:t>
            </w:r>
            <w:proofErr w:type="spellEnd"/>
            <w:r w:rsidR="000E0652" w:rsidRPr="000E0652">
              <w:rPr>
                <w:rFonts w:cs="Tahoma"/>
                <w:b/>
                <w:lang w:val="en-GB"/>
              </w:rPr>
              <w:t xml:space="preserve"> title of employee</w:t>
            </w:r>
            <w:r w:rsidRPr="000E0652">
              <w:rPr>
                <w:rFonts w:cs="Tahoma"/>
                <w:b/>
                <w:lang w:val="en-GB"/>
              </w:rPr>
              <w:t>]</w:t>
            </w:r>
          </w:p>
        </w:tc>
        <w:tc>
          <w:tcPr>
            <w:tcW w:w="46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14:paraId="20962850" w14:textId="77777777" w:rsidR="009400A2" w:rsidRPr="000E0652" w:rsidRDefault="009400A2" w:rsidP="002F1CEC">
            <w:pPr>
              <w:rPr>
                <w:rFonts w:cs="Tahoma"/>
                <w:b/>
                <w:lang w:val="en-GB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14:paraId="20962851" w14:textId="77777777" w:rsidR="009400A2" w:rsidRPr="000E0652" w:rsidRDefault="009400A2" w:rsidP="002F1CEC">
            <w:pPr>
              <w:rPr>
                <w:rFonts w:cs="Tahoma"/>
                <w:b/>
                <w:lang w:val="en-GB"/>
              </w:rPr>
            </w:pPr>
          </w:p>
        </w:tc>
      </w:tr>
      <w:tr w:rsidR="009400A2" w:rsidRPr="000E0652" w14:paraId="20962856" w14:textId="77777777" w:rsidTr="009400A2">
        <w:trPr>
          <w:trHeight w:val="399"/>
        </w:trPr>
        <w:tc>
          <w:tcPr>
            <w:tcW w:w="4363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14:paraId="20962853" w14:textId="07070482" w:rsidR="009400A2" w:rsidRPr="000E0652" w:rsidRDefault="000E0652" w:rsidP="00233006">
            <w:pPr>
              <w:jc w:val="left"/>
              <w:rPr>
                <w:rFonts w:cs="Tahoma"/>
                <w:b/>
                <w:lang w:val="en-GB"/>
              </w:rPr>
            </w:pPr>
            <w:r w:rsidRPr="000E0652">
              <w:rPr>
                <w:rFonts w:cs="Tahoma"/>
                <w:b/>
                <w:lang w:val="en-GB"/>
              </w:rPr>
              <w:t>Task area</w:t>
            </w:r>
          </w:p>
        </w:tc>
        <w:tc>
          <w:tcPr>
            <w:tcW w:w="4676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14:paraId="20962854" w14:textId="08232E11" w:rsidR="009400A2" w:rsidRPr="000E0652" w:rsidRDefault="000E0652" w:rsidP="000E0652">
            <w:pPr>
              <w:jc w:val="left"/>
              <w:rPr>
                <w:rFonts w:cs="Tahoma"/>
                <w:b/>
                <w:lang w:val="en-GB"/>
              </w:rPr>
            </w:pPr>
            <w:r w:rsidRPr="000E0652">
              <w:rPr>
                <w:rFonts w:cs="Tahoma"/>
                <w:b/>
                <w:lang w:val="en-GB"/>
              </w:rPr>
              <w:t xml:space="preserve">Competencies, education, certificates etc. </w:t>
            </w:r>
          </w:p>
        </w:tc>
        <w:tc>
          <w:tcPr>
            <w:tcW w:w="4613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14:paraId="20962855" w14:textId="1C71FF80" w:rsidR="009400A2" w:rsidRPr="000E0652" w:rsidRDefault="000E0652" w:rsidP="002F1CEC">
            <w:pPr>
              <w:jc w:val="left"/>
              <w:rPr>
                <w:rFonts w:cs="Tahoma"/>
                <w:b/>
                <w:lang w:val="en-GB"/>
              </w:rPr>
            </w:pPr>
            <w:r w:rsidRPr="000E0652">
              <w:rPr>
                <w:rFonts w:cs="Tahoma"/>
                <w:b/>
                <w:lang w:val="en-GB"/>
              </w:rPr>
              <w:t>Practical experience</w:t>
            </w:r>
          </w:p>
        </w:tc>
      </w:tr>
      <w:tr w:rsidR="009400A2" w:rsidRPr="000E0652" w14:paraId="2096285A" w14:textId="77777777" w:rsidTr="009400A2">
        <w:trPr>
          <w:trHeight w:val="146"/>
        </w:trPr>
        <w:tc>
          <w:tcPr>
            <w:tcW w:w="4363" w:type="dxa"/>
          </w:tcPr>
          <w:p w14:paraId="20962857" w14:textId="77777777" w:rsidR="009400A2" w:rsidRPr="000E0652" w:rsidRDefault="00167441" w:rsidP="00233006">
            <w:pPr>
              <w:rPr>
                <w:rFonts w:cs="Tahoma"/>
                <w:b/>
                <w:lang w:val="en-GB"/>
              </w:rPr>
            </w:pPr>
            <w:r w:rsidRPr="000E0652">
              <w:rPr>
                <w:rStyle w:val="apple-converted-space"/>
                <w:highlight w:val="lightGray"/>
                <w:lang w:val="en-GB"/>
              </w:rPr>
              <w:t>XXX</w:t>
            </w:r>
          </w:p>
        </w:tc>
        <w:tc>
          <w:tcPr>
            <w:tcW w:w="4676" w:type="dxa"/>
          </w:tcPr>
          <w:p w14:paraId="20962858" w14:textId="5C638FFD" w:rsidR="009400A2" w:rsidRPr="000E0652" w:rsidRDefault="009400A2" w:rsidP="009400A2">
            <w:pPr>
              <w:rPr>
                <w:rFonts w:cs="Tahoma"/>
                <w:lang w:val="en-GB"/>
              </w:rPr>
            </w:pPr>
          </w:p>
        </w:tc>
        <w:tc>
          <w:tcPr>
            <w:tcW w:w="4613" w:type="dxa"/>
          </w:tcPr>
          <w:p w14:paraId="20962859" w14:textId="44195517" w:rsidR="009400A2" w:rsidRPr="000E0652" w:rsidRDefault="009400A2" w:rsidP="000E0652">
            <w:pPr>
              <w:rPr>
                <w:rFonts w:cs="Tahoma"/>
                <w:lang w:val="en-GB"/>
              </w:rPr>
            </w:pPr>
          </w:p>
        </w:tc>
      </w:tr>
      <w:tr w:rsidR="009400A2" w:rsidRPr="000E0652" w14:paraId="2096285F" w14:textId="77777777" w:rsidTr="009400A2">
        <w:trPr>
          <w:trHeight w:val="146"/>
        </w:trPr>
        <w:tc>
          <w:tcPr>
            <w:tcW w:w="4363" w:type="dxa"/>
          </w:tcPr>
          <w:p w14:paraId="2096285B" w14:textId="77777777" w:rsidR="009400A2" w:rsidRPr="000E0652" w:rsidRDefault="00167441" w:rsidP="00D30568">
            <w:pPr>
              <w:jc w:val="left"/>
              <w:rPr>
                <w:rFonts w:cs="Tahoma"/>
                <w:b/>
                <w:lang w:val="en-GB"/>
              </w:rPr>
            </w:pPr>
            <w:r w:rsidRPr="000E0652">
              <w:rPr>
                <w:highlight w:val="lightGray"/>
                <w:lang w:val="en-GB"/>
              </w:rPr>
              <w:t>XXX</w:t>
            </w:r>
          </w:p>
        </w:tc>
        <w:tc>
          <w:tcPr>
            <w:tcW w:w="4676" w:type="dxa"/>
          </w:tcPr>
          <w:p w14:paraId="2096285C" w14:textId="77777777" w:rsidR="009400A2" w:rsidRPr="000E0652" w:rsidRDefault="009400A2" w:rsidP="002F1CEC">
            <w:pPr>
              <w:rPr>
                <w:rFonts w:cs="Tahoma"/>
                <w:lang w:val="en-GB"/>
              </w:rPr>
            </w:pPr>
          </w:p>
          <w:p w14:paraId="2096285D" w14:textId="77777777" w:rsidR="009400A2" w:rsidRPr="000E0652" w:rsidRDefault="009400A2" w:rsidP="002F1CEC">
            <w:pPr>
              <w:rPr>
                <w:rFonts w:cs="Tahoma"/>
                <w:lang w:val="en-GB"/>
              </w:rPr>
            </w:pPr>
          </w:p>
        </w:tc>
        <w:tc>
          <w:tcPr>
            <w:tcW w:w="4613" w:type="dxa"/>
          </w:tcPr>
          <w:p w14:paraId="2096285E" w14:textId="77777777" w:rsidR="009400A2" w:rsidRPr="000E0652" w:rsidRDefault="009400A2" w:rsidP="002F1CEC">
            <w:pPr>
              <w:rPr>
                <w:rFonts w:cs="Tahoma"/>
                <w:lang w:val="en-GB"/>
              </w:rPr>
            </w:pPr>
          </w:p>
        </w:tc>
      </w:tr>
      <w:tr w:rsidR="009400A2" w:rsidRPr="000E0652" w14:paraId="20962863" w14:textId="77777777" w:rsidTr="009400A2">
        <w:trPr>
          <w:trHeight w:val="146"/>
        </w:trPr>
        <w:tc>
          <w:tcPr>
            <w:tcW w:w="4363" w:type="dxa"/>
          </w:tcPr>
          <w:p w14:paraId="20962860" w14:textId="77777777" w:rsidR="009400A2" w:rsidRPr="000E0652" w:rsidRDefault="00167441" w:rsidP="00233006">
            <w:pPr>
              <w:jc w:val="left"/>
              <w:rPr>
                <w:rFonts w:cs="Tahoma"/>
                <w:lang w:val="en-GB"/>
              </w:rPr>
            </w:pPr>
            <w:r w:rsidRPr="000E0652">
              <w:rPr>
                <w:rFonts w:cs="Tahoma"/>
                <w:highlight w:val="lightGray"/>
                <w:lang w:val="en-GB"/>
              </w:rPr>
              <w:t>XXX</w:t>
            </w:r>
          </w:p>
        </w:tc>
        <w:tc>
          <w:tcPr>
            <w:tcW w:w="4676" w:type="dxa"/>
          </w:tcPr>
          <w:p w14:paraId="20962861" w14:textId="77777777" w:rsidR="009400A2" w:rsidRPr="000E0652" w:rsidRDefault="009400A2" w:rsidP="002F1CEC">
            <w:pPr>
              <w:rPr>
                <w:rFonts w:cs="Tahoma"/>
                <w:lang w:val="en-GB"/>
              </w:rPr>
            </w:pPr>
          </w:p>
        </w:tc>
        <w:tc>
          <w:tcPr>
            <w:tcW w:w="4613" w:type="dxa"/>
          </w:tcPr>
          <w:p w14:paraId="20962862" w14:textId="77777777" w:rsidR="009400A2" w:rsidRPr="000E0652" w:rsidRDefault="009400A2" w:rsidP="002F1CEC">
            <w:pPr>
              <w:rPr>
                <w:rFonts w:cs="Tahoma"/>
                <w:lang w:val="en-GB"/>
              </w:rPr>
            </w:pPr>
          </w:p>
        </w:tc>
      </w:tr>
      <w:tr w:rsidR="00D30568" w:rsidRPr="000E0652" w14:paraId="20962867" w14:textId="77777777" w:rsidTr="009400A2">
        <w:trPr>
          <w:trHeight w:val="146"/>
        </w:trPr>
        <w:tc>
          <w:tcPr>
            <w:tcW w:w="4363" w:type="dxa"/>
          </w:tcPr>
          <w:p w14:paraId="20962864" w14:textId="77777777" w:rsidR="00D30568" w:rsidRPr="000E0652" w:rsidRDefault="00167441" w:rsidP="00272294">
            <w:pPr>
              <w:jc w:val="left"/>
              <w:rPr>
                <w:rFonts w:cs="Tahoma"/>
                <w:b/>
                <w:lang w:val="en-GB"/>
              </w:rPr>
            </w:pPr>
            <w:r w:rsidRPr="000E0652">
              <w:rPr>
                <w:rStyle w:val="apple-converted-space"/>
                <w:highlight w:val="lightGray"/>
                <w:lang w:val="en-GB"/>
              </w:rPr>
              <w:t>XXX</w:t>
            </w:r>
          </w:p>
        </w:tc>
        <w:tc>
          <w:tcPr>
            <w:tcW w:w="4676" w:type="dxa"/>
          </w:tcPr>
          <w:p w14:paraId="20962865" w14:textId="77777777" w:rsidR="00D30568" w:rsidRPr="000E0652" w:rsidRDefault="00D30568" w:rsidP="002F1CEC">
            <w:pPr>
              <w:rPr>
                <w:rFonts w:cs="Tahoma"/>
                <w:lang w:val="en-GB"/>
              </w:rPr>
            </w:pPr>
          </w:p>
        </w:tc>
        <w:tc>
          <w:tcPr>
            <w:tcW w:w="4613" w:type="dxa"/>
          </w:tcPr>
          <w:p w14:paraId="20962866" w14:textId="77777777" w:rsidR="00D30568" w:rsidRPr="000E0652" w:rsidRDefault="00D30568" w:rsidP="002F1CEC">
            <w:pPr>
              <w:rPr>
                <w:rFonts w:cs="Tahoma"/>
                <w:lang w:val="en-GB"/>
              </w:rPr>
            </w:pPr>
          </w:p>
        </w:tc>
      </w:tr>
      <w:tr w:rsidR="00D30568" w:rsidRPr="000E0652" w14:paraId="2096286B" w14:textId="77777777" w:rsidTr="009400A2">
        <w:trPr>
          <w:trHeight w:val="146"/>
        </w:trPr>
        <w:tc>
          <w:tcPr>
            <w:tcW w:w="4363" w:type="dxa"/>
          </w:tcPr>
          <w:p w14:paraId="20962868" w14:textId="77777777" w:rsidR="00D30568" w:rsidRPr="000E0652" w:rsidRDefault="00167441" w:rsidP="00272294">
            <w:pPr>
              <w:jc w:val="left"/>
              <w:rPr>
                <w:rStyle w:val="apple-converted-space"/>
                <w:lang w:val="en-GB"/>
              </w:rPr>
            </w:pPr>
            <w:r w:rsidRPr="000E0652">
              <w:rPr>
                <w:rStyle w:val="apple-converted-space"/>
                <w:highlight w:val="lightGray"/>
                <w:lang w:val="en-GB"/>
              </w:rPr>
              <w:t>XXX</w:t>
            </w:r>
          </w:p>
        </w:tc>
        <w:tc>
          <w:tcPr>
            <w:tcW w:w="4676" w:type="dxa"/>
          </w:tcPr>
          <w:p w14:paraId="20962869" w14:textId="77777777" w:rsidR="00D30568" w:rsidRPr="000E0652" w:rsidRDefault="00D30568" w:rsidP="002F1CEC">
            <w:pPr>
              <w:rPr>
                <w:rFonts w:cs="Tahoma"/>
                <w:lang w:val="en-GB"/>
              </w:rPr>
            </w:pPr>
          </w:p>
        </w:tc>
        <w:tc>
          <w:tcPr>
            <w:tcW w:w="4613" w:type="dxa"/>
          </w:tcPr>
          <w:p w14:paraId="2096286A" w14:textId="77777777" w:rsidR="00D30568" w:rsidRPr="000E0652" w:rsidRDefault="00D30568" w:rsidP="002F1CEC">
            <w:pPr>
              <w:rPr>
                <w:rFonts w:cs="Tahoma"/>
                <w:lang w:val="en-GB"/>
              </w:rPr>
            </w:pPr>
          </w:p>
        </w:tc>
      </w:tr>
      <w:tr w:rsidR="00D30568" w:rsidRPr="000E0652" w14:paraId="2096286F" w14:textId="77777777" w:rsidTr="009400A2">
        <w:trPr>
          <w:trHeight w:val="146"/>
        </w:trPr>
        <w:tc>
          <w:tcPr>
            <w:tcW w:w="4363" w:type="dxa"/>
          </w:tcPr>
          <w:p w14:paraId="2096286C" w14:textId="77777777" w:rsidR="00D30568" w:rsidRPr="000E0652" w:rsidRDefault="00167441" w:rsidP="00272294">
            <w:pPr>
              <w:jc w:val="left"/>
              <w:rPr>
                <w:rStyle w:val="apple-converted-space"/>
                <w:lang w:val="en-GB"/>
              </w:rPr>
            </w:pPr>
            <w:r w:rsidRPr="000E0652">
              <w:rPr>
                <w:rStyle w:val="apple-converted-space"/>
                <w:highlight w:val="lightGray"/>
                <w:lang w:val="en-GB"/>
              </w:rPr>
              <w:t>XXX</w:t>
            </w:r>
          </w:p>
        </w:tc>
        <w:tc>
          <w:tcPr>
            <w:tcW w:w="4676" w:type="dxa"/>
          </w:tcPr>
          <w:p w14:paraId="2096286D" w14:textId="77777777" w:rsidR="00D30568" w:rsidRPr="000E0652" w:rsidRDefault="00D30568" w:rsidP="002F1CEC">
            <w:pPr>
              <w:rPr>
                <w:rFonts w:cs="Tahoma"/>
                <w:lang w:val="en-GB"/>
              </w:rPr>
            </w:pPr>
          </w:p>
        </w:tc>
        <w:tc>
          <w:tcPr>
            <w:tcW w:w="4613" w:type="dxa"/>
          </w:tcPr>
          <w:p w14:paraId="2096286E" w14:textId="77777777" w:rsidR="00D30568" w:rsidRPr="000E0652" w:rsidRDefault="00D30568" w:rsidP="002F1CEC">
            <w:pPr>
              <w:rPr>
                <w:rFonts w:cs="Tahoma"/>
                <w:lang w:val="en-GB"/>
              </w:rPr>
            </w:pPr>
          </w:p>
        </w:tc>
      </w:tr>
    </w:tbl>
    <w:p w14:paraId="20962870" w14:textId="77777777" w:rsidR="005A11C7" w:rsidRPr="000E0652" w:rsidRDefault="005A11C7" w:rsidP="005A11C7">
      <w:pPr>
        <w:rPr>
          <w:rFonts w:cs="Tahoma"/>
          <w:lang w:val="en-GB"/>
        </w:rPr>
      </w:pPr>
    </w:p>
    <w:p w14:paraId="1AE2324B" w14:textId="77777777" w:rsidR="000E0652" w:rsidRPr="000E0652" w:rsidRDefault="000E0652" w:rsidP="005A11C7">
      <w:pPr>
        <w:rPr>
          <w:rFonts w:asciiTheme="minorHAnsi" w:hAnsiTheme="minorHAnsi" w:cs="Tahoma"/>
          <w:sz w:val="22"/>
          <w:szCs w:val="22"/>
          <w:lang w:val="en-GB"/>
        </w:rPr>
      </w:pPr>
    </w:p>
    <w:p w14:paraId="20962871" w14:textId="2386DCBE" w:rsidR="00CE446A" w:rsidRPr="000E0652" w:rsidRDefault="00CE446A" w:rsidP="005A11C7">
      <w:pPr>
        <w:rPr>
          <w:rFonts w:asciiTheme="minorHAnsi" w:hAnsiTheme="minorHAnsi"/>
          <w:sz w:val="22"/>
          <w:szCs w:val="22"/>
          <w:lang w:val="en-GB"/>
        </w:rPr>
      </w:pPr>
    </w:p>
    <w:sectPr w:rsidR="00CE446A" w:rsidRPr="000E0652" w:rsidSect="005A11C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962874" w14:textId="77777777" w:rsidR="007A2289" w:rsidRDefault="007A2289" w:rsidP="005A11C7">
      <w:pPr>
        <w:spacing w:line="240" w:lineRule="auto"/>
      </w:pPr>
      <w:r>
        <w:separator/>
      </w:r>
    </w:p>
  </w:endnote>
  <w:endnote w:type="continuationSeparator" w:id="0">
    <w:p w14:paraId="20962875" w14:textId="77777777" w:rsidR="007A2289" w:rsidRDefault="007A2289" w:rsidP="005A11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962878" w14:textId="77777777" w:rsidR="005A11C7" w:rsidRDefault="005A11C7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962879" w14:textId="77777777" w:rsidR="005A11C7" w:rsidRDefault="005A11C7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96287B" w14:textId="77777777" w:rsidR="005A11C7" w:rsidRDefault="005A11C7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962872" w14:textId="77777777" w:rsidR="007A2289" w:rsidRDefault="007A2289" w:rsidP="005A11C7">
      <w:pPr>
        <w:spacing w:line="240" w:lineRule="auto"/>
      </w:pPr>
      <w:r>
        <w:separator/>
      </w:r>
    </w:p>
  </w:footnote>
  <w:footnote w:type="continuationSeparator" w:id="0">
    <w:p w14:paraId="20962873" w14:textId="77777777" w:rsidR="007A2289" w:rsidRDefault="007A2289" w:rsidP="005A11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962876" w14:textId="77777777" w:rsidR="005A11C7" w:rsidRDefault="005A11C7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962877" w14:textId="77777777" w:rsidR="005A11C7" w:rsidRDefault="005A11C7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96287A" w14:textId="77777777" w:rsidR="005A11C7" w:rsidRDefault="005A11C7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62F40"/>
    <w:multiLevelType w:val="multilevel"/>
    <w:tmpl w:val="4F420A9A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E8C3DE0"/>
    <w:multiLevelType w:val="multilevel"/>
    <w:tmpl w:val="536A9708"/>
    <w:lvl w:ilvl="0">
      <w:start w:val="2"/>
      <w:numFmt w:val="decimal"/>
      <w:pStyle w:val="Oversk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3E71432B"/>
    <w:multiLevelType w:val="multilevel"/>
    <w:tmpl w:val="C68C7BDE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524159BE"/>
    <w:multiLevelType w:val="multilevel"/>
    <w:tmpl w:val="965272FC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70BA5220"/>
    <w:multiLevelType w:val="multilevel"/>
    <w:tmpl w:val="2E5C061C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1C7"/>
    <w:rsid w:val="0002027C"/>
    <w:rsid w:val="000761D8"/>
    <w:rsid w:val="00085199"/>
    <w:rsid w:val="000A70AC"/>
    <w:rsid w:val="000E0652"/>
    <w:rsid w:val="001417FF"/>
    <w:rsid w:val="00167441"/>
    <w:rsid w:val="001820CD"/>
    <w:rsid w:val="00190E52"/>
    <w:rsid w:val="001E42C3"/>
    <w:rsid w:val="002223C3"/>
    <w:rsid w:val="00233006"/>
    <w:rsid w:val="002E47A8"/>
    <w:rsid w:val="003B3ABD"/>
    <w:rsid w:val="003E125A"/>
    <w:rsid w:val="00431AA8"/>
    <w:rsid w:val="00446E53"/>
    <w:rsid w:val="00454240"/>
    <w:rsid w:val="00463393"/>
    <w:rsid w:val="0049685B"/>
    <w:rsid w:val="004B72A6"/>
    <w:rsid w:val="005749E0"/>
    <w:rsid w:val="00590E32"/>
    <w:rsid w:val="005A11C7"/>
    <w:rsid w:val="0062732B"/>
    <w:rsid w:val="006933BF"/>
    <w:rsid w:val="006D02B2"/>
    <w:rsid w:val="006F176F"/>
    <w:rsid w:val="00722855"/>
    <w:rsid w:val="00730A82"/>
    <w:rsid w:val="007A2289"/>
    <w:rsid w:val="0082530A"/>
    <w:rsid w:val="009400A2"/>
    <w:rsid w:val="00973466"/>
    <w:rsid w:val="00A15A54"/>
    <w:rsid w:val="00A200F5"/>
    <w:rsid w:val="00A63C06"/>
    <w:rsid w:val="00A72B6C"/>
    <w:rsid w:val="00A85448"/>
    <w:rsid w:val="00A90E85"/>
    <w:rsid w:val="00B21E3E"/>
    <w:rsid w:val="00B2507A"/>
    <w:rsid w:val="00C04845"/>
    <w:rsid w:val="00C315B9"/>
    <w:rsid w:val="00CE446A"/>
    <w:rsid w:val="00D30568"/>
    <w:rsid w:val="00D95487"/>
    <w:rsid w:val="00DA07C6"/>
    <w:rsid w:val="00DF605F"/>
    <w:rsid w:val="00E13380"/>
    <w:rsid w:val="00E661E1"/>
    <w:rsid w:val="00EB7965"/>
    <w:rsid w:val="00F06FDA"/>
    <w:rsid w:val="00F11935"/>
    <w:rsid w:val="00F62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628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1C7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ahoma" w:eastAsia="Times New Roman" w:hAnsi="Tahoma" w:cs="Times New Roman"/>
      <w:bCs/>
      <w:spacing w:val="10"/>
      <w:sz w:val="20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5A11C7"/>
    <w:pPr>
      <w:keepNext/>
      <w:numPr>
        <w:numId w:val="1"/>
      </w:numPr>
      <w:tabs>
        <w:tab w:val="clear" w:pos="1134"/>
        <w:tab w:val="clear" w:pos="1701"/>
      </w:tabs>
      <w:spacing w:before="240" w:after="160" w:line="312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5A11C7"/>
    <w:pPr>
      <w:keepNext/>
      <w:numPr>
        <w:ilvl w:val="1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1"/>
    </w:pPr>
    <w:rPr>
      <w:b/>
      <w:bCs w:val="0"/>
      <w:iCs/>
      <w:szCs w:val="28"/>
    </w:rPr>
  </w:style>
  <w:style w:type="paragraph" w:styleId="Overskrift3">
    <w:name w:val="heading 3"/>
    <w:basedOn w:val="Normal"/>
    <w:next w:val="Normal"/>
    <w:link w:val="Overskrift3Tegn"/>
    <w:qFormat/>
    <w:rsid w:val="005A11C7"/>
    <w:pPr>
      <w:keepNext/>
      <w:numPr>
        <w:ilvl w:val="2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2"/>
    </w:pPr>
    <w:rPr>
      <w:bCs w:val="0"/>
      <w:szCs w:val="26"/>
      <w:u w:val="single"/>
    </w:rPr>
  </w:style>
  <w:style w:type="paragraph" w:styleId="Overskrift4">
    <w:name w:val="heading 4"/>
    <w:basedOn w:val="Normal"/>
    <w:next w:val="Normal"/>
    <w:link w:val="Overskrift4Tegn"/>
    <w:qFormat/>
    <w:rsid w:val="005A11C7"/>
    <w:pPr>
      <w:keepNext/>
      <w:numPr>
        <w:ilvl w:val="3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3"/>
    </w:pPr>
    <w:rPr>
      <w:i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nhideWhenUsed/>
    <w:rsid w:val="005A11C7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A11C7"/>
  </w:style>
  <w:style w:type="paragraph" w:styleId="Sidefod">
    <w:name w:val="footer"/>
    <w:basedOn w:val="Normal"/>
    <w:link w:val="SidefodTegn"/>
    <w:uiPriority w:val="99"/>
    <w:unhideWhenUsed/>
    <w:rsid w:val="005A11C7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A11C7"/>
  </w:style>
  <w:style w:type="character" w:customStyle="1" w:styleId="Overskrift1Tegn">
    <w:name w:val="Overskrift 1 Tegn"/>
    <w:basedOn w:val="Standardskrifttypeiafsnit"/>
    <w:link w:val="Overskrift1"/>
    <w:rsid w:val="005A11C7"/>
    <w:rPr>
      <w:rFonts w:ascii="Tahoma" w:eastAsia="Times New Roman" w:hAnsi="Tahoma" w:cs="Times New Roman"/>
      <w:b/>
      <w:bCs/>
      <w:caps/>
      <w:spacing w:val="10"/>
      <w:sz w:val="20"/>
      <w:szCs w:val="20"/>
      <w:lang w:eastAsia="da-DK"/>
    </w:rPr>
  </w:style>
  <w:style w:type="character" w:customStyle="1" w:styleId="Overskrift2Tegn">
    <w:name w:val="Overskrift 2 Tegn"/>
    <w:basedOn w:val="Standardskrifttypeiafsnit"/>
    <w:link w:val="Overskrift2"/>
    <w:rsid w:val="005A11C7"/>
    <w:rPr>
      <w:rFonts w:ascii="Tahoma" w:eastAsia="Times New Roman" w:hAnsi="Tahoma" w:cs="Times New Roman"/>
      <w:b/>
      <w:iCs/>
      <w:spacing w:val="10"/>
      <w:sz w:val="20"/>
      <w:szCs w:val="28"/>
      <w:lang w:eastAsia="da-DK"/>
    </w:rPr>
  </w:style>
  <w:style w:type="character" w:customStyle="1" w:styleId="Overskrift3Tegn">
    <w:name w:val="Overskrift 3 Tegn"/>
    <w:basedOn w:val="Standardskrifttypeiafsnit"/>
    <w:link w:val="Overskrift3"/>
    <w:rsid w:val="005A11C7"/>
    <w:rPr>
      <w:rFonts w:ascii="Tahoma" w:eastAsia="Times New Roman" w:hAnsi="Tahoma" w:cs="Times New Roman"/>
      <w:spacing w:val="10"/>
      <w:sz w:val="20"/>
      <w:szCs w:val="26"/>
      <w:u w:val="single"/>
      <w:lang w:eastAsia="da-DK"/>
    </w:rPr>
  </w:style>
  <w:style w:type="character" w:customStyle="1" w:styleId="Overskrift4Tegn">
    <w:name w:val="Overskrift 4 Tegn"/>
    <w:basedOn w:val="Standardskrifttypeiafsnit"/>
    <w:link w:val="Overskrift4"/>
    <w:rsid w:val="005A11C7"/>
    <w:rPr>
      <w:rFonts w:ascii="Tahoma" w:eastAsia="Times New Roman" w:hAnsi="Tahoma" w:cs="Times New Roman"/>
      <w:bCs/>
      <w:i/>
      <w:spacing w:val="10"/>
      <w:sz w:val="20"/>
      <w:szCs w:val="28"/>
      <w:lang w:eastAsia="da-DK"/>
    </w:rPr>
  </w:style>
  <w:style w:type="paragraph" w:styleId="Listeafsnit">
    <w:name w:val="List Paragraph"/>
    <w:basedOn w:val="Normal"/>
    <w:uiPriority w:val="34"/>
    <w:qFormat/>
    <w:rsid w:val="005A11C7"/>
    <w:pPr>
      <w:ind w:left="720"/>
      <w:contextualSpacing/>
    </w:pPr>
  </w:style>
  <w:style w:type="table" w:styleId="Tabel-Gitter">
    <w:name w:val="Table Grid"/>
    <w:basedOn w:val="Tabel-Normal"/>
    <w:rsid w:val="005A1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Standardskrifttypeiafsnit"/>
    <w:rsid w:val="005A11C7"/>
  </w:style>
  <w:style w:type="character" w:styleId="Kommentarhenvisning">
    <w:name w:val="annotation reference"/>
    <w:basedOn w:val="Standardskrifttypeiafsnit"/>
    <w:uiPriority w:val="99"/>
    <w:semiHidden/>
    <w:unhideWhenUsed/>
    <w:rsid w:val="0062732B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62732B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2732B"/>
    <w:rPr>
      <w:rFonts w:ascii="Tahoma" w:eastAsia="Times New Roman" w:hAnsi="Tahoma" w:cs="Times New Roman"/>
      <w:bCs/>
      <w:spacing w:val="10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2732B"/>
    <w:rPr>
      <w:b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2732B"/>
    <w:rPr>
      <w:rFonts w:ascii="Tahoma" w:eastAsia="Times New Roman" w:hAnsi="Tahoma" w:cs="Times New Roman"/>
      <w:b/>
      <w:bCs/>
      <w:spacing w:val="10"/>
      <w:sz w:val="20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2732B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2732B"/>
    <w:rPr>
      <w:rFonts w:ascii="Tahoma" w:eastAsia="Times New Roman" w:hAnsi="Tahoma" w:cs="Tahoma"/>
      <w:bCs/>
      <w:spacing w:val="10"/>
      <w:sz w:val="16"/>
      <w:szCs w:val="16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1C7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ahoma" w:eastAsia="Times New Roman" w:hAnsi="Tahoma" w:cs="Times New Roman"/>
      <w:bCs/>
      <w:spacing w:val="10"/>
      <w:sz w:val="20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5A11C7"/>
    <w:pPr>
      <w:keepNext/>
      <w:numPr>
        <w:numId w:val="1"/>
      </w:numPr>
      <w:tabs>
        <w:tab w:val="clear" w:pos="1134"/>
        <w:tab w:val="clear" w:pos="1701"/>
      </w:tabs>
      <w:spacing w:before="240" w:after="160" w:line="312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5A11C7"/>
    <w:pPr>
      <w:keepNext/>
      <w:numPr>
        <w:ilvl w:val="1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1"/>
    </w:pPr>
    <w:rPr>
      <w:b/>
      <w:bCs w:val="0"/>
      <w:iCs/>
      <w:szCs w:val="28"/>
    </w:rPr>
  </w:style>
  <w:style w:type="paragraph" w:styleId="Overskrift3">
    <w:name w:val="heading 3"/>
    <w:basedOn w:val="Normal"/>
    <w:next w:val="Normal"/>
    <w:link w:val="Overskrift3Tegn"/>
    <w:qFormat/>
    <w:rsid w:val="005A11C7"/>
    <w:pPr>
      <w:keepNext/>
      <w:numPr>
        <w:ilvl w:val="2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2"/>
    </w:pPr>
    <w:rPr>
      <w:bCs w:val="0"/>
      <w:szCs w:val="26"/>
      <w:u w:val="single"/>
    </w:rPr>
  </w:style>
  <w:style w:type="paragraph" w:styleId="Overskrift4">
    <w:name w:val="heading 4"/>
    <w:basedOn w:val="Normal"/>
    <w:next w:val="Normal"/>
    <w:link w:val="Overskrift4Tegn"/>
    <w:qFormat/>
    <w:rsid w:val="005A11C7"/>
    <w:pPr>
      <w:keepNext/>
      <w:numPr>
        <w:ilvl w:val="3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3"/>
    </w:pPr>
    <w:rPr>
      <w:i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nhideWhenUsed/>
    <w:rsid w:val="005A11C7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A11C7"/>
  </w:style>
  <w:style w:type="paragraph" w:styleId="Sidefod">
    <w:name w:val="footer"/>
    <w:basedOn w:val="Normal"/>
    <w:link w:val="SidefodTegn"/>
    <w:uiPriority w:val="99"/>
    <w:unhideWhenUsed/>
    <w:rsid w:val="005A11C7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A11C7"/>
  </w:style>
  <w:style w:type="character" w:customStyle="1" w:styleId="Overskrift1Tegn">
    <w:name w:val="Overskrift 1 Tegn"/>
    <w:basedOn w:val="Standardskrifttypeiafsnit"/>
    <w:link w:val="Overskrift1"/>
    <w:rsid w:val="005A11C7"/>
    <w:rPr>
      <w:rFonts w:ascii="Tahoma" w:eastAsia="Times New Roman" w:hAnsi="Tahoma" w:cs="Times New Roman"/>
      <w:b/>
      <w:bCs/>
      <w:caps/>
      <w:spacing w:val="10"/>
      <w:sz w:val="20"/>
      <w:szCs w:val="20"/>
      <w:lang w:eastAsia="da-DK"/>
    </w:rPr>
  </w:style>
  <w:style w:type="character" w:customStyle="1" w:styleId="Overskrift2Tegn">
    <w:name w:val="Overskrift 2 Tegn"/>
    <w:basedOn w:val="Standardskrifttypeiafsnit"/>
    <w:link w:val="Overskrift2"/>
    <w:rsid w:val="005A11C7"/>
    <w:rPr>
      <w:rFonts w:ascii="Tahoma" w:eastAsia="Times New Roman" w:hAnsi="Tahoma" w:cs="Times New Roman"/>
      <w:b/>
      <w:iCs/>
      <w:spacing w:val="10"/>
      <w:sz w:val="20"/>
      <w:szCs w:val="28"/>
      <w:lang w:eastAsia="da-DK"/>
    </w:rPr>
  </w:style>
  <w:style w:type="character" w:customStyle="1" w:styleId="Overskrift3Tegn">
    <w:name w:val="Overskrift 3 Tegn"/>
    <w:basedOn w:val="Standardskrifttypeiafsnit"/>
    <w:link w:val="Overskrift3"/>
    <w:rsid w:val="005A11C7"/>
    <w:rPr>
      <w:rFonts w:ascii="Tahoma" w:eastAsia="Times New Roman" w:hAnsi="Tahoma" w:cs="Times New Roman"/>
      <w:spacing w:val="10"/>
      <w:sz w:val="20"/>
      <w:szCs w:val="26"/>
      <w:u w:val="single"/>
      <w:lang w:eastAsia="da-DK"/>
    </w:rPr>
  </w:style>
  <w:style w:type="character" w:customStyle="1" w:styleId="Overskrift4Tegn">
    <w:name w:val="Overskrift 4 Tegn"/>
    <w:basedOn w:val="Standardskrifttypeiafsnit"/>
    <w:link w:val="Overskrift4"/>
    <w:rsid w:val="005A11C7"/>
    <w:rPr>
      <w:rFonts w:ascii="Tahoma" w:eastAsia="Times New Roman" w:hAnsi="Tahoma" w:cs="Times New Roman"/>
      <w:bCs/>
      <w:i/>
      <w:spacing w:val="10"/>
      <w:sz w:val="20"/>
      <w:szCs w:val="28"/>
      <w:lang w:eastAsia="da-DK"/>
    </w:rPr>
  </w:style>
  <w:style w:type="paragraph" w:styleId="Listeafsnit">
    <w:name w:val="List Paragraph"/>
    <w:basedOn w:val="Normal"/>
    <w:uiPriority w:val="34"/>
    <w:qFormat/>
    <w:rsid w:val="005A11C7"/>
    <w:pPr>
      <w:ind w:left="720"/>
      <w:contextualSpacing/>
    </w:pPr>
  </w:style>
  <w:style w:type="table" w:styleId="Tabel-Gitter">
    <w:name w:val="Table Grid"/>
    <w:basedOn w:val="Tabel-Normal"/>
    <w:rsid w:val="005A1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Standardskrifttypeiafsnit"/>
    <w:rsid w:val="005A11C7"/>
  </w:style>
  <w:style w:type="character" w:styleId="Kommentarhenvisning">
    <w:name w:val="annotation reference"/>
    <w:basedOn w:val="Standardskrifttypeiafsnit"/>
    <w:uiPriority w:val="99"/>
    <w:semiHidden/>
    <w:unhideWhenUsed/>
    <w:rsid w:val="0062732B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62732B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2732B"/>
    <w:rPr>
      <w:rFonts w:ascii="Tahoma" w:eastAsia="Times New Roman" w:hAnsi="Tahoma" w:cs="Times New Roman"/>
      <w:bCs/>
      <w:spacing w:val="10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2732B"/>
    <w:rPr>
      <w:b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2732B"/>
    <w:rPr>
      <w:rFonts w:ascii="Tahoma" w:eastAsia="Times New Roman" w:hAnsi="Tahoma" w:cs="Times New Roman"/>
      <w:b/>
      <w:bCs/>
      <w:spacing w:val="10"/>
      <w:sz w:val="20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2732B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2732B"/>
    <w:rPr>
      <w:rFonts w:ascii="Tahoma" w:eastAsia="Times New Roman" w:hAnsi="Tahoma" w:cs="Tahoma"/>
      <w:bCs/>
      <w:spacing w:val="10"/>
      <w:sz w:val="16"/>
      <w:szCs w:val="16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3ABE7B862A98047A8949F0A37ECD3CC" ma:contentTypeVersion="1" ma:contentTypeDescription="Opret et nyt dokument." ma:contentTypeScope="" ma:versionID="5567da5a448a9c1799a64b5ded3d5093">
  <xsd:schema xmlns:xsd="http://www.w3.org/2001/XMLSchema" xmlns:p="http://schemas.microsoft.com/office/2006/metadata/properties" targetNamespace="http://schemas.microsoft.com/office/2006/metadata/properties" ma:root="true" ma:fieldsID="9c0b0a85cdb44b5b3288516126e738a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Indholdstype" ma:readOnly="tru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5F249-7968-49A3-A53D-B3BB55601E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43BAB7-C314-4FDC-A7DC-CB556D30EE89}">
  <ds:schemaRefs>
    <ds:schemaRef ds:uri="http://schemas.microsoft.com/office/2006/metadata/properties"/>
    <ds:schemaRef ds:uri="http://purl.org/dc/dcmitype/"/>
    <ds:schemaRef ds:uri="http://www.w3.org/XML/1998/namespace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5715E6A3-A181-4AF5-B869-B933ABC15BEB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0D5D0A8A-1862-49A8-81BF-E95D60F892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6EED6740-A98E-48B1-88F1-5EF4EC702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186</Characters>
  <Application>Microsoft Office Word</Application>
  <DocSecurity>4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Skabelon - Bilag 2 Konsulentens løsningsbeskrivelse.docx</vt:lpstr>
      <vt:lpstr/>
    </vt:vector>
  </TitlesOfParts>
  <Company>Statens IT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Skabelon - Bilag 2 Konsulentens løsningsbeskrivelse.docx</dc:title>
  <dc:creator>Benjamin Kyvsgaard</dc:creator>
  <cp:lastModifiedBy>Inge Rasmussen</cp:lastModifiedBy>
  <cp:revision>2</cp:revision>
  <dcterms:created xsi:type="dcterms:W3CDTF">2017-07-05T10:45:00Z</dcterms:created>
  <dcterms:modified xsi:type="dcterms:W3CDTF">2017-07-05T10:45:00Z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0x010100C3ABE7B862A98047A8949F0A37ECD3CC</vt:lpwstr>
  </property>
  <property fmtid="{D5CDD505-2E9C-101B-9397-08002B2CF9AE}" pid="3" name="TemplateUrl">
    <vt:lpwstr/>
  </property>
  <property fmtid="{D5CDD505-2E9C-101B-9397-08002B2CF9AE}" pid="4" name="xd_ProgID">
    <vt:lpwstr/>
  </property>
  <property fmtid="{D5CDD505-2E9C-101B-9397-08002B2CF9AE}" pid="5" name="xd_Signature">
    <vt:bool>false</vt:bool>
  </property>
</Properties>
</file>