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AAE4477" w14:textId="77777777" w:rsidR="00FD753E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70376C">
        <w:rPr>
          <w:rFonts w:ascii="Arial" w:hAnsi="Arial" w:cs="Arial"/>
          <w:b/>
          <w:color w:val="0070C0"/>
          <w:sz w:val="48"/>
          <w:szCs w:val="48"/>
        </w:rPr>
        <w:t xml:space="preserve">for </w:t>
      </w:r>
    </w:p>
    <w:p w14:paraId="4AC4F0DC" w14:textId="394F7C9B" w:rsidR="00235AEE" w:rsidRDefault="00235AE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SARS-Cov-2 Antigen test.</w:t>
      </w:r>
    </w:p>
    <w:p w14:paraId="0CA1C5FB" w14:textId="717A4973" w:rsidR="00554DDE" w:rsidRPr="00ED53EB" w:rsidRDefault="0070376C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(</w:t>
      </w:r>
      <w:r w:rsidR="00235AEE">
        <w:rPr>
          <w:rFonts w:ascii="Arial" w:hAnsi="Arial" w:cs="Arial"/>
          <w:b/>
          <w:color w:val="0070C0"/>
          <w:sz w:val="48"/>
          <w:szCs w:val="48"/>
        </w:rPr>
        <w:t xml:space="preserve">Corona </w:t>
      </w:r>
      <w:r>
        <w:rPr>
          <w:rFonts w:ascii="Arial" w:hAnsi="Arial" w:cs="Arial"/>
          <w:b/>
          <w:color w:val="0070C0"/>
          <w:sz w:val="48"/>
          <w:szCs w:val="48"/>
        </w:rPr>
        <w:t>Quick test)</w:t>
      </w:r>
    </w:p>
    <w:p w14:paraId="0CA1C5FC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50AEDC3A" w14:textId="77777777" w:rsidR="00235AEE" w:rsidRDefault="009752DB" w:rsidP="00235AEE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0CA1C602" w14:textId="2940D2EA" w:rsidR="009752DB" w:rsidRPr="008A799B" w:rsidRDefault="00235AEE" w:rsidP="00235AEE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8A799B">
        <w:rPr>
          <w:rFonts w:ascii="Arial" w:hAnsi="Arial" w:cs="Arial"/>
          <w:sz w:val="24"/>
          <w:szCs w:val="24"/>
        </w:rPr>
        <w:t xml:space="preserve">DALO needs  to acquire SARS-CoV-2 Antigen test, also </w:t>
      </w:r>
      <w:r w:rsidR="008A799B">
        <w:rPr>
          <w:rFonts w:ascii="Arial" w:hAnsi="Arial" w:cs="Arial"/>
          <w:sz w:val="24"/>
          <w:szCs w:val="24"/>
        </w:rPr>
        <w:t xml:space="preserve">know as </w:t>
      </w:r>
      <w:r w:rsidRPr="008A799B">
        <w:rPr>
          <w:rFonts w:ascii="Arial" w:hAnsi="Arial" w:cs="Arial"/>
          <w:sz w:val="24"/>
          <w:szCs w:val="24"/>
        </w:rPr>
        <w:t xml:space="preserve">Corona Quick </w:t>
      </w:r>
      <w:r w:rsidR="008A799B">
        <w:rPr>
          <w:rFonts w:ascii="Arial" w:hAnsi="Arial" w:cs="Arial"/>
          <w:sz w:val="24"/>
          <w:szCs w:val="24"/>
        </w:rPr>
        <w:t xml:space="preserve">or Corona Rapid Ag </w:t>
      </w:r>
      <w:r w:rsidRPr="008A799B">
        <w:rPr>
          <w:rFonts w:ascii="Arial" w:hAnsi="Arial" w:cs="Arial"/>
          <w:sz w:val="24"/>
          <w:szCs w:val="24"/>
        </w:rPr>
        <w:t>test, to perform testing of so</w:t>
      </w:r>
      <w:r w:rsidRPr="008A799B">
        <w:rPr>
          <w:rFonts w:ascii="Arial" w:hAnsi="Arial" w:cs="Arial"/>
          <w:sz w:val="24"/>
          <w:szCs w:val="24"/>
        </w:rPr>
        <w:t>l</w:t>
      </w:r>
      <w:r w:rsidRPr="008A799B">
        <w:rPr>
          <w:rFonts w:ascii="Arial" w:hAnsi="Arial" w:cs="Arial"/>
          <w:sz w:val="24"/>
          <w:szCs w:val="24"/>
        </w:rPr>
        <w:t>diers national and abroard.</w:t>
      </w:r>
    </w:p>
    <w:p w14:paraId="0CA1C603" w14:textId="77777777" w:rsidR="00B51208" w:rsidRPr="00235AEE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77777777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55A7EBC8" w14:textId="77777777" w:rsidR="008A799B" w:rsidRPr="00025B88" w:rsidRDefault="008A799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4874D7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4874D7">
        <w:tc>
          <w:tcPr>
            <w:tcW w:w="526" w:type="dxa"/>
            <w:vAlign w:val="center"/>
          </w:tcPr>
          <w:p w14:paraId="0CA1C635" w14:textId="77777777"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CA1C637" w14:textId="4A1EC9B0" w:rsidR="00D96F3F" w:rsidRPr="00235AEE" w:rsidRDefault="00FD753E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5AEE">
              <w:rPr>
                <w:rFonts w:asciiTheme="minorHAnsi" w:hAnsiTheme="minorHAnsi" w:cstheme="minorHAnsi"/>
                <w:sz w:val="24"/>
                <w:szCs w:val="24"/>
              </w:rPr>
              <w:t>The test shall have a relative sensitivity of min. 96,50%</w:t>
            </w:r>
          </w:p>
        </w:tc>
        <w:tc>
          <w:tcPr>
            <w:tcW w:w="1101" w:type="dxa"/>
            <w:vAlign w:val="center"/>
          </w:tcPr>
          <w:p w14:paraId="0CA1C638" w14:textId="77777777" w:rsidR="00F5760B" w:rsidRPr="00235AEE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5AEE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39" w14:textId="77777777" w:rsidR="00F5760B" w:rsidRPr="00235AEE" w:rsidRDefault="00F5760B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14:paraId="0CA1C647" w14:textId="77777777" w:rsidTr="004874D7">
        <w:tc>
          <w:tcPr>
            <w:tcW w:w="526" w:type="dxa"/>
            <w:vAlign w:val="center"/>
          </w:tcPr>
          <w:p w14:paraId="0CA1C63E" w14:textId="77777777" w:rsidR="00B51208" w:rsidRPr="00ED53EB" w:rsidRDefault="007D5D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CA1C640" w14:textId="72BFFB76" w:rsidR="00B51208" w:rsidRPr="00235AEE" w:rsidRDefault="00FD753E" w:rsidP="00FD753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35AEE">
              <w:rPr>
                <w:rFonts w:asciiTheme="minorHAnsi" w:hAnsiTheme="minorHAnsi" w:cstheme="minorHAnsi"/>
                <w:sz w:val="24"/>
                <w:szCs w:val="24"/>
              </w:rPr>
              <w:t>The test shall have a relative specificity of min. 99,20%</w:t>
            </w:r>
          </w:p>
        </w:tc>
        <w:tc>
          <w:tcPr>
            <w:tcW w:w="1101" w:type="dxa"/>
            <w:vAlign w:val="center"/>
          </w:tcPr>
          <w:p w14:paraId="0CA1C641" w14:textId="77777777" w:rsidR="00F5760B" w:rsidRPr="00235AEE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5AEE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42" w14:textId="77777777" w:rsidR="002D0A4F" w:rsidRPr="00235AEE" w:rsidRDefault="002D0A4F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CA1C643" w14:textId="2D8627C4" w:rsidR="002D0A4F" w:rsidRPr="00235AEE" w:rsidRDefault="002D0A4F" w:rsidP="002D0A4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14:paraId="0CA1C644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46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AEE" w:rsidRPr="00080E7B" w14:paraId="7BE7B221" w14:textId="77777777" w:rsidTr="004874D7">
        <w:trPr>
          <w:trHeight w:val="1175"/>
        </w:trPr>
        <w:tc>
          <w:tcPr>
            <w:tcW w:w="526" w:type="dxa"/>
            <w:vAlign w:val="center"/>
          </w:tcPr>
          <w:p w14:paraId="53DADC96" w14:textId="407EBF45" w:rsidR="00235AEE" w:rsidRDefault="00235A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E4D5397" w14:textId="409E8054" w:rsidR="00235AEE" w:rsidRPr="00235AEE" w:rsidRDefault="00235AEE" w:rsidP="00FD753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test shall have an accuracy of min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mum 98.30%</w:t>
            </w:r>
          </w:p>
        </w:tc>
        <w:tc>
          <w:tcPr>
            <w:tcW w:w="1101" w:type="dxa"/>
            <w:vAlign w:val="center"/>
          </w:tcPr>
          <w:p w14:paraId="478C8D50" w14:textId="4339A6EC" w:rsidR="00235AEE" w:rsidRPr="00235AEE" w:rsidRDefault="00235AEE" w:rsidP="002D0A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35AEE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76161E82" w14:textId="77777777" w:rsidR="00235AEE" w:rsidRPr="00235AEE" w:rsidRDefault="00235AEE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499D695F" w14:textId="77777777" w:rsidR="00235AEE" w:rsidRPr="00025B88" w:rsidRDefault="00235AEE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36E03D00" w14:textId="77777777" w:rsidR="00235AEE" w:rsidRPr="00025B88" w:rsidRDefault="00235AEE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5390FA85" w14:textId="77777777" w:rsidR="00235AEE" w:rsidRPr="00025B88" w:rsidRDefault="00235AEE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A0726" w:rsidRPr="00080E7B" w14:paraId="0CA1C651" w14:textId="77777777" w:rsidTr="004874D7">
        <w:trPr>
          <w:trHeight w:val="1175"/>
        </w:trPr>
        <w:tc>
          <w:tcPr>
            <w:tcW w:w="526" w:type="dxa"/>
            <w:vAlign w:val="center"/>
          </w:tcPr>
          <w:p w14:paraId="0CA1C648" w14:textId="3F587B4B" w:rsidR="001A0726" w:rsidRPr="00ED53EB" w:rsidRDefault="00235A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0CA1C64B" w14:textId="206AE6A0" w:rsidR="007B27EF" w:rsidRPr="00235AEE" w:rsidRDefault="00FD753E" w:rsidP="00FD753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35AEE">
              <w:rPr>
                <w:rFonts w:asciiTheme="minorHAnsi" w:hAnsiTheme="minorHAnsi" w:cstheme="minorHAnsi"/>
                <w:sz w:val="24"/>
                <w:szCs w:val="24"/>
              </w:rPr>
              <w:t>The test shall produce a result of max</w:t>
            </w:r>
            <w:r w:rsidRPr="00235AE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235AEE">
              <w:rPr>
                <w:rFonts w:asciiTheme="minorHAnsi" w:hAnsiTheme="minorHAnsi" w:cstheme="minorHAnsi"/>
                <w:sz w:val="24"/>
                <w:szCs w:val="24"/>
              </w:rPr>
              <w:t>mum 30</w:t>
            </w:r>
            <w:r w:rsidR="00235A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35AEE">
              <w:rPr>
                <w:rFonts w:asciiTheme="minorHAnsi" w:hAnsiTheme="minorHAnsi" w:cstheme="minorHAnsi"/>
                <w:sz w:val="24"/>
                <w:szCs w:val="24"/>
              </w:rPr>
              <w:t>minutes</w:t>
            </w:r>
          </w:p>
        </w:tc>
        <w:tc>
          <w:tcPr>
            <w:tcW w:w="1101" w:type="dxa"/>
            <w:vAlign w:val="center"/>
          </w:tcPr>
          <w:p w14:paraId="0CA1C64C" w14:textId="77777777" w:rsidR="001A0726" w:rsidRPr="00235AEE" w:rsidRDefault="00357223" w:rsidP="002D0A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35AEE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4D" w14:textId="64EE4F2A" w:rsidR="001A0726" w:rsidRPr="00235AEE" w:rsidRDefault="00235AEE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35AEE">
              <w:rPr>
                <w:rFonts w:cstheme="minorHAnsi"/>
                <w:sz w:val="24"/>
                <w:szCs w:val="24"/>
              </w:rPr>
              <w:t>The time line is fr</w:t>
            </w:r>
            <w:r>
              <w:rPr>
                <w:rFonts w:cstheme="minorHAnsi"/>
                <w:sz w:val="24"/>
                <w:szCs w:val="24"/>
              </w:rPr>
              <w:t xml:space="preserve">om the tests swab is introduced </w:t>
            </w:r>
            <w:r w:rsidRPr="00235AEE">
              <w:rPr>
                <w:rFonts w:cstheme="minorHAnsi"/>
                <w:sz w:val="24"/>
                <w:szCs w:val="24"/>
              </w:rPr>
              <w:t>to the test m</w:t>
            </w:r>
            <w:r w:rsidRPr="00235AEE">
              <w:rPr>
                <w:rFonts w:cstheme="minorHAnsi"/>
                <w:sz w:val="24"/>
                <w:szCs w:val="24"/>
              </w:rPr>
              <w:t>a</w:t>
            </w:r>
            <w:r w:rsidRPr="00235AEE">
              <w:rPr>
                <w:rFonts w:cstheme="minorHAnsi"/>
                <w:sz w:val="24"/>
                <w:szCs w:val="24"/>
              </w:rPr>
              <w:t>terie</w:t>
            </w:r>
            <w:r>
              <w:rPr>
                <w:rFonts w:cstheme="minorHAnsi"/>
                <w:sz w:val="24"/>
                <w:szCs w:val="24"/>
              </w:rPr>
              <w:t>, and until</w:t>
            </w:r>
            <w:r w:rsidRPr="00235AEE">
              <w:rPr>
                <w:rFonts w:cstheme="minorHAnsi"/>
                <w:sz w:val="24"/>
                <w:szCs w:val="24"/>
              </w:rPr>
              <w:t xml:space="preserve"> the result is pr</w:t>
            </w:r>
            <w:r w:rsidRPr="00235AEE">
              <w:rPr>
                <w:rFonts w:cstheme="minorHAnsi"/>
                <w:sz w:val="24"/>
                <w:szCs w:val="24"/>
              </w:rPr>
              <w:t>o</w:t>
            </w:r>
            <w:r w:rsidRPr="00235AEE">
              <w:rPr>
                <w:rFonts w:cstheme="minorHAnsi"/>
                <w:sz w:val="24"/>
                <w:szCs w:val="24"/>
              </w:rPr>
              <w:t>duced</w:t>
            </w:r>
          </w:p>
        </w:tc>
        <w:tc>
          <w:tcPr>
            <w:tcW w:w="702" w:type="dxa"/>
          </w:tcPr>
          <w:p w14:paraId="0CA1C64E" w14:textId="77777777" w:rsidR="001A0726" w:rsidRPr="00025B88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F" w14:textId="77777777" w:rsidR="001A0726" w:rsidRPr="00025B88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50" w14:textId="77777777" w:rsidR="008A18B6" w:rsidRPr="00025B88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080E7B" w14:paraId="0CA1C659" w14:textId="77777777" w:rsidTr="00235AEE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2" w14:textId="1A712666" w:rsidR="00E15E49" w:rsidRPr="00025B88" w:rsidRDefault="00235AEE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C653" w14:textId="232B5807" w:rsidR="00E15E49" w:rsidRPr="00235AEE" w:rsidRDefault="00235AEE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5AEE">
              <w:rPr>
                <w:rFonts w:asciiTheme="minorHAnsi" w:hAnsiTheme="minorHAnsi" w:cstheme="minorHAnsi"/>
                <w:sz w:val="24"/>
                <w:szCs w:val="24"/>
              </w:rPr>
              <w:t xml:space="preserve">The test shall be delivered in bokses of maksimum 25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individually packed </w:t>
            </w:r>
            <w:r w:rsidRPr="00235AEE">
              <w:rPr>
                <w:rFonts w:asciiTheme="minorHAnsi" w:hAnsiTheme="minorHAnsi" w:cstheme="minorHAnsi"/>
                <w:sz w:val="24"/>
                <w:szCs w:val="24"/>
              </w:rPr>
              <w:t>tests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C654" w14:textId="77777777" w:rsidR="00E15E49" w:rsidRPr="00235AEE" w:rsidRDefault="00E15E49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35AEE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5" w14:textId="0EB066F8" w:rsidR="00E15E49" w:rsidRPr="00E15E49" w:rsidRDefault="00E15E49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6" w14:textId="77777777"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7" w14:textId="77777777"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8" w14:textId="77777777" w:rsidR="00E15E49" w:rsidRPr="00E15E49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D36480" w14:paraId="0CA1C661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A" w14:textId="13F94DED" w:rsidR="00E15E49" w:rsidRPr="00025B88" w:rsidRDefault="00235AEE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B" w14:textId="41289489" w:rsidR="00E15E49" w:rsidRPr="00235AEE" w:rsidRDefault="00235AEE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35AEE">
              <w:rPr>
                <w:rFonts w:asciiTheme="minorHAnsi" w:hAnsiTheme="minorHAnsi" w:cstheme="minorHAnsi"/>
                <w:sz w:val="24"/>
                <w:szCs w:val="24"/>
              </w:rPr>
              <w:t>The test shall have a minimum lifetime of 18 month from production date.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C" w14:textId="77777777" w:rsidR="00E15E49" w:rsidRPr="00235AEE" w:rsidRDefault="00E15E49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35AEE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D" w14:textId="77777777" w:rsidR="00E15E49" w:rsidRPr="00F819B0" w:rsidRDefault="00E15E49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E" w14:textId="77777777"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F" w14:textId="77777777"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60" w14:textId="77777777" w:rsidR="00E15E49" w:rsidRPr="00025B88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5AEE" w:rsidRPr="00D36480" w14:paraId="6EC6B891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014" w14:textId="5E2F30F2" w:rsidR="00235AEE" w:rsidRDefault="00235AEE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FFAA" w14:textId="5375A86D" w:rsidR="00235AEE" w:rsidRPr="00235AEE" w:rsidRDefault="00235AEE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tender shall deliver 8000 tests wi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thin 14 workdays.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BB8E" w14:textId="249FD5F1" w:rsidR="00235AEE" w:rsidRPr="00235AEE" w:rsidRDefault="00235AEE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35AEE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032A" w14:textId="77A12FA0" w:rsidR="00235AEE" w:rsidRPr="00F819B0" w:rsidRDefault="00235AEE" w:rsidP="00235AE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DALO kan accept partial delivery in batches of minimum 4000 tests.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529" w14:textId="77777777" w:rsidR="00235AEE" w:rsidRPr="00025B88" w:rsidRDefault="00235AEE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D1A" w14:textId="77777777" w:rsidR="00235AEE" w:rsidRPr="00025B88" w:rsidRDefault="00235AEE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3E59" w14:textId="77777777" w:rsidR="00235AEE" w:rsidRPr="00025B88" w:rsidRDefault="00235AEE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2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3A917" w14:textId="77777777" w:rsidR="005360AE" w:rsidRDefault="005360AE" w:rsidP="00554DDE">
      <w:pPr>
        <w:spacing w:after="0" w:line="240" w:lineRule="auto"/>
      </w:pPr>
      <w:r>
        <w:separator/>
      </w:r>
    </w:p>
  </w:endnote>
  <w:endnote w:type="continuationSeparator" w:id="0">
    <w:p w14:paraId="51B7EABB" w14:textId="77777777" w:rsidR="005360AE" w:rsidRDefault="005360AE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3834EF">
              <w:rPr>
                <w:noProof/>
                <w:sz w:val="20"/>
                <w:szCs w:val="20"/>
              </w:rPr>
              <w:t>1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3834EF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82781" w14:textId="77777777" w:rsidR="005360AE" w:rsidRDefault="005360AE" w:rsidP="00554DDE">
      <w:pPr>
        <w:spacing w:after="0" w:line="240" w:lineRule="auto"/>
      </w:pPr>
      <w:r>
        <w:separator/>
      </w:r>
    </w:p>
  </w:footnote>
  <w:footnote w:type="continuationSeparator" w:id="0">
    <w:p w14:paraId="217617CA" w14:textId="77777777" w:rsidR="005360AE" w:rsidRDefault="005360AE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602EA"/>
    <w:rsid w:val="00061E0F"/>
    <w:rsid w:val="00080E7B"/>
    <w:rsid w:val="00082223"/>
    <w:rsid w:val="00084BC0"/>
    <w:rsid w:val="00095CA7"/>
    <w:rsid w:val="000A43C8"/>
    <w:rsid w:val="000A7EA8"/>
    <w:rsid w:val="000B12CC"/>
    <w:rsid w:val="000B2943"/>
    <w:rsid w:val="000C3111"/>
    <w:rsid w:val="000E3EA6"/>
    <w:rsid w:val="000E6ED8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35AEE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34EF"/>
    <w:rsid w:val="003858FA"/>
    <w:rsid w:val="003B0D50"/>
    <w:rsid w:val="003E16E8"/>
    <w:rsid w:val="003E590B"/>
    <w:rsid w:val="00407DBC"/>
    <w:rsid w:val="00433A30"/>
    <w:rsid w:val="00440EA4"/>
    <w:rsid w:val="0045557F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360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0376C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1599"/>
    <w:rsid w:val="00867CF6"/>
    <w:rsid w:val="0087169B"/>
    <w:rsid w:val="00874DC3"/>
    <w:rsid w:val="008A18B6"/>
    <w:rsid w:val="008A3E9E"/>
    <w:rsid w:val="008A799B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05CE5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D753E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B1F2B2-FEBB-493E-9039-D8B989DE361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705B3C-5378-411E-991C-C55B9287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1672</Characters>
  <Application>Microsoft Office Word</Application>
  <DocSecurity>4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FMI-SC-CMA09 Christiansen, John Arp</cp:lastModifiedBy>
  <cp:revision>2</cp:revision>
  <cp:lastPrinted>2013-10-25T13:04:00Z</cp:lastPrinted>
  <dcterms:created xsi:type="dcterms:W3CDTF">2021-02-18T10:12:00Z</dcterms:created>
  <dcterms:modified xsi:type="dcterms:W3CDTF">2021-02-18T10:12:00Z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