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27FFC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27FFC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27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E60FC6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Inflatable Black </w:t>
      </w:r>
      <w:r w:rsidR="00B27FFC" w:rsidRPr="00B27FFC">
        <w:rPr>
          <w:rFonts w:ascii="Arial" w:hAnsi="Arial" w:cs="Arial"/>
          <w:b/>
          <w:color w:val="0070C0"/>
          <w:sz w:val="48"/>
          <w:szCs w:val="48"/>
          <w:lang w:val="en-GB"/>
        </w:rPr>
        <w:t>Fenders</w:t>
      </w:r>
    </w:p>
    <w:p w:rsidR="00926919" w:rsidRPr="00B27FFC" w:rsidRDefault="00926919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>
        <w:rPr>
          <w:rFonts w:ascii="Arial" w:hAnsi="Arial" w:cs="Arial"/>
          <w:b/>
          <w:color w:val="0070C0"/>
          <w:sz w:val="48"/>
          <w:szCs w:val="48"/>
          <w:lang w:val="en-GB"/>
        </w:rPr>
        <w:t>Dimension 3</w:t>
      </w:r>
      <w:r w:rsidR="006E764E">
        <w:rPr>
          <w:rFonts w:ascii="Arial" w:hAnsi="Arial" w:cs="Arial"/>
          <w:b/>
          <w:color w:val="0070C0"/>
          <w:sz w:val="48"/>
          <w:szCs w:val="48"/>
          <w:lang w:val="en-GB"/>
        </w:rPr>
        <w:t>5</w:t>
      </w:r>
      <w:r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00 x </w:t>
      </w:r>
      <w:r w:rsidR="006E764E">
        <w:rPr>
          <w:rFonts w:ascii="Arial" w:hAnsi="Arial" w:cs="Arial"/>
          <w:b/>
          <w:color w:val="0070C0"/>
          <w:sz w:val="48"/>
          <w:szCs w:val="48"/>
          <w:lang w:val="en-GB"/>
        </w:rPr>
        <w:t>20</w:t>
      </w:r>
      <w:r>
        <w:rPr>
          <w:rFonts w:ascii="Arial" w:hAnsi="Arial" w:cs="Arial"/>
          <w:b/>
          <w:color w:val="0070C0"/>
          <w:sz w:val="48"/>
          <w:szCs w:val="48"/>
          <w:lang w:val="en-GB"/>
        </w:rPr>
        <w:t>00 mm</w:t>
      </w: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27FFC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Pr="00B27FFC" w:rsidRDefault="00576617">
      <w:p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br w:type="page"/>
      </w:r>
    </w:p>
    <w:p w:rsidR="009C3A6C" w:rsidRPr="00B27FFC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27FFC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752DB" w:rsidRPr="00B27FFC" w:rsidRDefault="00B27FFC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DALO wants to acquire </w:t>
      </w:r>
      <w:r w:rsidR="00C05B5D">
        <w:rPr>
          <w:rFonts w:ascii="Arial" w:hAnsi="Arial" w:cs="Arial"/>
          <w:sz w:val="24"/>
          <w:szCs w:val="24"/>
          <w:lang w:val="en-GB"/>
        </w:rPr>
        <w:t>6</w:t>
      </w:r>
      <w:r w:rsidR="00D0701E">
        <w:rPr>
          <w:rFonts w:ascii="Arial" w:hAnsi="Arial" w:cs="Arial"/>
          <w:sz w:val="24"/>
          <w:szCs w:val="24"/>
          <w:lang w:val="en-GB"/>
        </w:rPr>
        <w:t xml:space="preserve"> inflatable black </w:t>
      </w:r>
      <w:r>
        <w:rPr>
          <w:rFonts w:ascii="Arial" w:hAnsi="Arial" w:cs="Arial"/>
          <w:sz w:val="24"/>
          <w:szCs w:val="24"/>
          <w:lang w:val="en-GB"/>
        </w:rPr>
        <w:t xml:space="preserve">fenders to be used </w:t>
      </w:r>
      <w:r w:rsidR="00F3017D">
        <w:rPr>
          <w:rFonts w:ascii="Arial" w:hAnsi="Arial" w:cs="Arial"/>
          <w:sz w:val="24"/>
          <w:szCs w:val="24"/>
          <w:lang w:val="en-GB"/>
        </w:rPr>
        <w:t xml:space="preserve">by the Royal Danish Navy </w:t>
      </w:r>
      <w:r w:rsidR="006C0A08">
        <w:rPr>
          <w:rFonts w:ascii="Arial" w:hAnsi="Arial" w:cs="Arial"/>
          <w:sz w:val="24"/>
          <w:szCs w:val="24"/>
          <w:lang w:val="en-GB"/>
        </w:rPr>
        <w:t>on board</w:t>
      </w:r>
      <w:r>
        <w:rPr>
          <w:rFonts w:ascii="Arial" w:hAnsi="Arial" w:cs="Arial"/>
          <w:sz w:val="24"/>
          <w:szCs w:val="24"/>
          <w:lang w:val="en-GB"/>
        </w:rPr>
        <w:t xml:space="preserve"> vessels </w:t>
      </w:r>
      <w:r w:rsidR="00926919">
        <w:rPr>
          <w:rFonts w:ascii="Arial" w:hAnsi="Arial" w:cs="Arial"/>
          <w:sz w:val="24"/>
          <w:szCs w:val="24"/>
          <w:lang w:val="en-GB"/>
        </w:rPr>
        <w:t>or in harbour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51208" w:rsidRPr="00B27FFC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27FFC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27FFC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27FFC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27FFC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27FFC">
        <w:rPr>
          <w:rFonts w:ascii="Arial" w:hAnsi="Arial" w:cs="Arial"/>
          <w:sz w:val="24"/>
          <w:szCs w:val="24"/>
          <w:lang w:val="en-GB"/>
        </w:rPr>
        <w:t>4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27FFC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27FFC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27FFC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27FFC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27FFC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27FFC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6C0A08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27FF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6C0A08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6C0A08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6C0A08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27FFC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27FFC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:rsidR="00576617" w:rsidRPr="00B27FFC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:rsidR="002D0A4F" w:rsidRPr="00B27FFC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27FFC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27FFC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27FFC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27FFC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27FFC">
        <w:rPr>
          <w:rFonts w:ascii="Arial" w:hAnsi="Arial" w:cs="Arial"/>
          <w:sz w:val="24"/>
          <w:szCs w:val="24"/>
          <w:lang w:val="en-GB"/>
        </w:rPr>
        <w:t>)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  <w:r w:rsidRPr="00B27FFC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27FFC">
        <w:rPr>
          <w:rFonts w:ascii="Arial" w:hAnsi="Arial" w:cs="Arial"/>
          <w:sz w:val="24"/>
          <w:szCs w:val="24"/>
          <w:lang w:val="en-GB"/>
        </w:rPr>
        <w:t>e</w:t>
      </w:r>
      <w:r w:rsidR="00204BD1" w:rsidRPr="00B27FFC">
        <w:rPr>
          <w:rFonts w:ascii="Arial" w:hAnsi="Arial" w:cs="Arial"/>
          <w:sz w:val="24"/>
          <w:szCs w:val="24"/>
          <w:lang w:val="en-GB"/>
        </w:rPr>
        <w:t>ment</w:t>
      </w:r>
      <w:r w:rsidR="00C751AD" w:rsidRPr="00B27FFC">
        <w:rPr>
          <w:rFonts w:ascii="Arial" w:hAnsi="Arial" w:cs="Arial"/>
          <w:sz w:val="24"/>
          <w:szCs w:val="24"/>
          <w:lang w:val="en-GB"/>
        </w:rPr>
        <w:t>s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B27FFC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B27FFC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27FFC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27FF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B27FFC" w:rsidRPr="00B27FFC" w:rsidRDefault="00B27FF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27F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B27FFC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27FFC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27FFC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27FFC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6C0A08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27FFC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27FFC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B27FFC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27FFC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27FFC" w:rsidRDefault="00F5760B" w:rsidP="00172C2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27FFC" w:rsidRDefault="00F5760B" w:rsidP="00440EA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27FFC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27FFC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B27FFC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27FFC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27FFC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27FFC" w:rsidRDefault="00F5760B" w:rsidP="00440EA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27FFC" w:rsidRDefault="00357223" w:rsidP="004B2504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27FFC" w:rsidRDefault="00F5760B" w:rsidP="00DB4CF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Default="00926919" w:rsidP="00FB64C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according to ISO17357-1-2017 or last approved norm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equivalent standard</w:t>
            </w:r>
            <w:r w:rsidR="00FB64CD">
              <w:rPr>
                <w:rFonts w:cstheme="minorHAnsi"/>
                <w:sz w:val="24"/>
                <w:szCs w:val="24"/>
                <w:lang w:val="en-GB"/>
              </w:rPr>
              <w:t xml:space="preserve"> ISO17357-1-2014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F3017D" w:rsidP="00F5760B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suitable for ships with a length of 30 meters or more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290F5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926919" w:rsidRDefault="00926919" w:rsidP="00AD783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equipped with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solid flange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 both ends. The flanges shall be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prepared for holding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shackle with </w:t>
            </w:r>
            <w:r w:rsidR="00075CA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single swivel and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either 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chains or rope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Pr="0092691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at both ends of the fender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:rsidR="00926919" w:rsidRPr="00926919" w:rsidRDefault="00926919" w:rsidP="00AD783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27FFC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Pr="00C65CD8" w:rsidRDefault="00926919" w:rsidP="009A14D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lug flange, holders, shackle, swivel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chains shall be made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of a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seawater resistant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material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F3017D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926919" w:rsidRPr="00B27FFC" w:rsidRDefault="00926919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6919" w:rsidRDefault="00926919" w:rsidP="00A340C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bookmarkStart w:id="0" w:name="_Hlk22299428"/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made of a flexible material </w:t>
            </w:r>
            <w:bookmarkEnd w:id="0"/>
            <w:r w:rsidRPr="00C65CD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which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– under the correct pre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sure in the fender – makes the fender able to withstand the pressure from the ship without taking damage.</w:t>
            </w:r>
          </w:p>
          <w:p w:rsidR="00926919" w:rsidRPr="00D0701E" w:rsidRDefault="00926919" w:rsidP="00A340C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926919" w:rsidRPr="00D0701E" w:rsidRDefault="00926919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926919" w:rsidRPr="00D0701E" w:rsidRDefault="00926919" w:rsidP="002D0A4F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926919" w:rsidRPr="00B27FFC" w:rsidRDefault="00926919" w:rsidP="0046128B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926919" w:rsidRPr="00B27FFC" w:rsidRDefault="00926919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E6409A" w:rsidRDefault="00926919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 shall be equipped with a</w:t>
            </w:r>
            <w:bookmarkStart w:id="1" w:name="_GoBack"/>
            <w:bookmarkEnd w:id="1"/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 inflate- and deflate</w:t>
            </w:r>
            <w:r w:rsid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valve manufactured in </w:t>
            </w:r>
            <w:r w:rsid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 </w:t>
            </w:r>
            <w:r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seawater resistant metal</w:t>
            </w:r>
            <w:r w:rsidR="00F3017D" w:rsidRPr="00E640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1258C4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926919" w:rsidP="00D070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fenders shall be protected with a chain-tyre net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F3017D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6E764E" w:rsidRDefault="00926919" w:rsidP="009A14D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weight of the fenders shall be max </w:t>
            </w:r>
            <w:r w:rsidR="009A14D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600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kg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D0701E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6E764E" w:rsidRDefault="00926919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l</w:t>
            </w:r>
            <w:r w:rsidR="006E764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ength of the fenders shall be 35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 mm +/- 5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D2516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%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B27FFC" w:rsidRDefault="00926919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926919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diameter of the fenders shall be </w:t>
            </w:r>
            <w:r w:rsidR="006E764E">
              <w:rPr>
                <w:lang w:val="en-US"/>
              </w:rPr>
              <w:t>20</w:t>
            </w:r>
            <w:r w:rsidRPr="006E764E">
              <w:rPr>
                <w:lang w:val="en-US"/>
              </w:rPr>
              <w:t xml:space="preserve">00 mm +/- 5 %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Pr="00D0701E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52661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661" w:rsidRDefault="00952661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Default="00952661" w:rsidP="00C05B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fenders shall be black.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661" w:rsidRDefault="00952661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Pr="00D0701E" w:rsidRDefault="00952661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1" w:rsidRPr="00B27FFC" w:rsidRDefault="00952661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61" w:rsidRPr="00B27FFC" w:rsidRDefault="00952661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2661" w:rsidRPr="00B27FFC" w:rsidRDefault="0095266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6919" w:rsidRPr="00B27FFC" w:rsidTr="00E6409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Default="00952661" w:rsidP="001258C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Default="00E6409A" w:rsidP="0045524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offered delivery time shall not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be 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more than </w:t>
            </w:r>
            <w:r w:rsidR="006D6A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 calendar days from su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</w:t>
            </w:r>
            <w:r w:rsidR="00F301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6919" w:rsidRDefault="0092691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D0701E" w:rsidRDefault="00926919" w:rsidP="00E15E49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19" w:rsidRPr="00B27FFC" w:rsidRDefault="00926919" w:rsidP="00025B88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919" w:rsidRPr="00B27FFC" w:rsidRDefault="0092691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:rsidR="00A01280" w:rsidRPr="00B27FFC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B27FFC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86" w:rsidRDefault="00F06386" w:rsidP="00554DDE">
      <w:pPr>
        <w:spacing w:after="0" w:line="240" w:lineRule="auto"/>
      </w:pPr>
      <w:r>
        <w:separator/>
      </w:r>
    </w:p>
  </w:endnote>
  <w:endnote w:type="continuationSeparator" w:id="0">
    <w:p w:rsidR="00F06386" w:rsidRDefault="00F0638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3E564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3E5643" w:rsidRPr="00576617">
              <w:rPr>
                <w:sz w:val="20"/>
                <w:szCs w:val="20"/>
              </w:rPr>
              <w:fldChar w:fldCharType="separate"/>
            </w:r>
            <w:r w:rsidR="001B3B63">
              <w:rPr>
                <w:noProof/>
                <w:sz w:val="20"/>
                <w:szCs w:val="20"/>
              </w:rPr>
              <w:t>5</w:t>
            </w:r>
            <w:r w:rsidR="003E5643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3E5643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3E5643" w:rsidRPr="00576617">
              <w:rPr>
                <w:sz w:val="20"/>
                <w:szCs w:val="20"/>
              </w:rPr>
              <w:fldChar w:fldCharType="separate"/>
            </w:r>
            <w:r w:rsidR="001B3B63">
              <w:rPr>
                <w:noProof/>
                <w:sz w:val="20"/>
                <w:szCs w:val="20"/>
              </w:rPr>
              <w:t>5</w:t>
            </w:r>
            <w:r w:rsidR="003E5643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86" w:rsidRDefault="00F06386" w:rsidP="00554DDE">
      <w:pPr>
        <w:spacing w:after="0" w:line="240" w:lineRule="auto"/>
      </w:pPr>
      <w:r>
        <w:separator/>
      </w:r>
    </w:p>
  </w:footnote>
  <w:footnote w:type="continuationSeparator" w:id="0">
    <w:p w:rsidR="00F06386" w:rsidRDefault="00F0638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3E8CF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75CA2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3B63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052A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643"/>
    <w:rsid w:val="003E590B"/>
    <w:rsid w:val="00407DBC"/>
    <w:rsid w:val="00433A30"/>
    <w:rsid w:val="00440EA4"/>
    <w:rsid w:val="00455242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0A08"/>
    <w:rsid w:val="006C3245"/>
    <w:rsid w:val="006D14D3"/>
    <w:rsid w:val="006D6AE3"/>
    <w:rsid w:val="006E0AE1"/>
    <w:rsid w:val="006E0BE6"/>
    <w:rsid w:val="006E3D4E"/>
    <w:rsid w:val="006E46D1"/>
    <w:rsid w:val="006E4B71"/>
    <w:rsid w:val="006E764E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E2BE1"/>
    <w:rsid w:val="008026EB"/>
    <w:rsid w:val="008071E5"/>
    <w:rsid w:val="00811A5C"/>
    <w:rsid w:val="008173CB"/>
    <w:rsid w:val="00822134"/>
    <w:rsid w:val="00823F33"/>
    <w:rsid w:val="00831452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26919"/>
    <w:rsid w:val="00942210"/>
    <w:rsid w:val="009453BE"/>
    <w:rsid w:val="00952661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14DF"/>
    <w:rsid w:val="009A7BA7"/>
    <w:rsid w:val="009C3A6C"/>
    <w:rsid w:val="009C47CC"/>
    <w:rsid w:val="009E1EAB"/>
    <w:rsid w:val="009E6D1E"/>
    <w:rsid w:val="009F1B44"/>
    <w:rsid w:val="00A01280"/>
    <w:rsid w:val="00A0313E"/>
    <w:rsid w:val="00A163E7"/>
    <w:rsid w:val="00A21D16"/>
    <w:rsid w:val="00A340C9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D783F"/>
    <w:rsid w:val="00B06FAE"/>
    <w:rsid w:val="00B07894"/>
    <w:rsid w:val="00B11CC5"/>
    <w:rsid w:val="00B27FFC"/>
    <w:rsid w:val="00B34C3D"/>
    <w:rsid w:val="00B40DFF"/>
    <w:rsid w:val="00B51208"/>
    <w:rsid w:val="00B701C0"/>
    <w:rsid w:val="00B91325"/>
    <w:rsid w:val="00B91B88"/>
    <w:rsid w:val="00B9586D"/>
    <w:rsid w:val="00BA076C"/>
    <w:rsid w:val="00BA1458"/>
    <w:rsid w:val="00BB5C07"/>
    <w:rsid w:val="00BB787F"/>
    <w:rsid w:val="00BE4668"/>
    <w:rsid w:val="00BE6D0D"/>
    <w:rsid w:val="00BF604B"/>
    <w:rsid w:val="00C009E9"/>
    <w:rsid w:val="00C05B5D"/>
    <w:rsid w:val="00C1277F"/>
    <w:rsid w:val="00C13623"/>
    <w:rsid w:val="00C31634"/>
    <w:rsid w:val="00C52F59"/>
    <w:rsid w:val="00C574FC"/>
    <w:rsid w:val="00C65CD8"/>
    <w:rsid w:val="00C66A98"/>
    <w:rsid w:val="00C71B90"/>
    <w:rsid w:val="00C751AD"/>
    <w:rsid w:val="00CB4E08"/>
    <w:rsid w:val="00CC79B8"/>
    <w:rsid w:val="00D0701E"/>
    <w:rsid w:val="00D172B8"/>
    <w:rsid w:val="00D17E7E"/>
    <w:rsid w:val="00D2516F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3BF8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0FC6"/>
    <w:rsid w:val="00E6135D"/>
    <w:rsid w:val="00E634CE"/>
    <w:rsid w:val="00E6409A"/>
    <w:rsid w:val="00E6542C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06386"/>
    <w:rsid w:val="00F111C0"/>
    <w:rsid w:val="00F20722"/>
    <w:rsid w:val="00F24679"/>
    <w:rsid w:val="00F26274"/>
    <w:rsid w:val="00F3017D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B64CD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43"/>
  </w:style>
  <w:style w:type="paragraph" w:styleId="Overskrift1">
    <w:name w:val="heading 1"/>
    <w:basedOn w:val="Normal"/>
    <w:next w:val="Normal"/>
    <w:link w:val="Overskrift1Tegn"/>
    <w:uiPriority w:val="9"/>
    <w:qFormat/>
    <w:rsid w:val="00B2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F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7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F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F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F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F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7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7F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7F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7F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7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7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7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03ABFD-3F7D-4CF0-A147-977B25AAA7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FC9F18-7279-4343-A0DF-21F8E99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2020-06-30T07:47:00Z</dcterms:created>
  <dcterms:modified xsi:type="dcterms:W3CDTF">2020-06-30T07:47:00Z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3d3692fd-9c83-43f0-8d59-6f8eb6cdfbdd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