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pPr>
      <w:r w:rsidRPr="00EF6BC1">
        <w:rPr>
          <w:b/>
          <w:sz w:val="24"/>
          <w:lang w:val="da-DK"/>
        </w:rPr>
        <w:t>VARER</w:t>
      </w:r>
    </w:p>
    <w:p w14:paraId="7FB093A7" w14:textId="10C360D1" w:rsidR="00686B96" w:rsidRPr="00686B96" w:rsidRDefault="00686B96" w:rsidP="00172B83">
      <w:pPr>
        <w:jc w:val="center"/>
        <w:rPr>
          <w:lang w:val="da-DK"/>
        </w:rPr>
      </w:pPr>
      <w:r w:rsidRPr="00686B96">
        <w:rPr>
          <w:lang w:val="da-DK"/>
        </w:rPr>
        <w:t xml:space="preserve">Version 4.5 </w:t>
      </w:r>
    </w:p>
    <w:p w14:paraId="6757BDD4" w14:textId="77777777" w:rsidR="00686B96" w:rsidRDefault="00686B96" w:rsidP="00172B83">
      <w:pPr>
        <w:jc w:val="center"/>
        <w:rPr>
          <w:b/>
          <w:sz w:val="24"/>
          <w:lang w:val="da-DK"/>
        </w:rPr>
        <w:sectPr w:rsidR="00686B96"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udtrykkeligt har fraveget Betingelserne ved en skriftlig tillægsaftale.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 xml:space="preserve">Betingelser, herunder eventuelle tillægsaftaler, og ordlyden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 xml:space="preserve">forstås et dokument, der udstedes af </w:t>
      </w:r>
      <w:r w:rsidR="009440FB" w:rsidRPr="00707FA4">
        <w:rPr>
          <w:lang w:val="da-DK"/>
        </w:rPr>
        <w:t>Leverandøren</w:t>
      </w:r>
      <w:r w:rsidRPr="00707FA4">
        <w:rPr>
          <w:lang w:val="da-DK"/>
        </w:rPr>
        <w:t xml:space="preserve">, hvori denne erklærer,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Leverandøren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 xml:space="preserve">forpligter sig til at reparere eller </w:t>
      </w:r>
      <w:proofErr w:type="spellStart"/>
      <w:r w:rsidR="00673CD4">
        <w:rPr>
          <w:lang w:val="da-DK"/>
        </w:rPr>
        <w:t>om</w:t>
      </w:r>
      <w:r w:rsidR="00FD5AC8">
        <w:rPr>
          <w:lang w:val="da-DK"/>
        </w:rPr>
        <w:t>levere</w:t>
      </w:r>
      <w:proofErr w:type="spellEnd"/>
      <w:r w:rsidR="00673CD4">
        <w:rPr>
          <w:lang w:val="da-DK"/>
        </w:rPr>
        <w:t xml:space="preserve"> </w:t>
      </w:r>
      <w:r w:rsidR="006E2D16">
        <w:rPr>
          <w:lang w:val="da-DK"/>
        </w:rPr>
        <w:t xml:space="preserve">hele eller dele af Leverancen, når Leverancen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Leverandøren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t>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Indkøbsordren</w:t>
      </w:r>
      <w:r w:rsidR="003C4F6E" w:rsidRPr="00707FA4">
        <w:rPr>
          <w:lang w:val="da-DK"/>
        </w:rPr>
        <w:t>, evt. kravspecifikationen</w:t>
      </w:r>
      <w:r w:rsidRPr="00707FA4">
        <w:rPr>
          <w:lang w:val="da-DK"/>
        </w:rPr>
        <w:t xml:space="preserve"> og Betingelserne, inklusive supplerende produkter og ydelser, f.eks. reservedele,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Leverancen.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 xml:space="preserve">er i overensstemmelse med </w:t>
      </w:r>
      <w:r w:rsidRPr="00707FA4">
        <w:rPr>
          <w:lang w:val="da-DK"/>
        </w:rPr>
        <w:t>Aftalen og/eller ikke er udført fagmæssigt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bekendt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(inklusiv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Indkøbsordren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Indkøbsordren,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t xml:space="preserve">Betingelserne kan ikke fraviges, medmindre Køber har givet sit udtrykkelige samtykke hertil i form af en skriftlig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 xml:space="preserve">Delleverancer accepteres ikke, medmindre Køber udtrykkeligt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 xml:space="preserve">herunder, men ikke begrænset til, produktionsmetode,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bestemmelser om særlige standarder for design, udvikling eller produktion, skal Leverancen være i overensstemmelse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regler,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 xml:space="preserve">s inspektioner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vedligeholdelsesinstruktioner og andre oplysninger, der måtte være nødvendige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xml:space="preserve">), billeder i JPEG, videoer i MPEG og dokumenter i Word format eller </w:t>
      </w:r>
      <w:r w:rsidR="006228D8" w:rsidRPr="00707FA4">
        <w:rPr>
          <w:lang w:val="da-DK"/>
        </w:rPr>
        <w:t>PDF</w:t>
      </w:r>
      <w:r w:rsidR="006228D8">
        <w:rPr>
          <w:lang w:val="da-DK"/>
        </w:rPr>
        <w:t>-</w:t>
      </w:r>
      <w:r w:rsidRPr="00707FA4">
        <w:rPr>
          <w:lang w:val="da-DK"/>
        </w:rPr>
        <w:t xml:space="preserve">format. AutoCAD-filer skal indeholde information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Leverandøren</w:t>
      </w:r>
      <w:r w:rsidRPr="00707FA4">
        <w:rPr>
          <w:lang w:val="da-DK"/>
        </w:rPr>
        <w:t xml:space="preserve">, eventuelle underleverandører og/eller </w:t>
      </w:r>
      <w:r w:rsidR="006F4610" w:rsidRPr="00707FA4">
        <w:rPr>
          <w:lang w:val="da-DK"/>
        </w:rPr>
        <w:t>tredjemænd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t xml:space="preserve">Købers udnyttelse af sådanne rettigheder kan ikke fortolkes som, at Køber godkender Leverancen på nogen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misligholdelsesbeføjelser.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Leverandøren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Garantiperioden.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 xml:space="preserve">at Leverancen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arantiperiode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Leverance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 xml:space="preserve">anglen er opstået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fremgangsmåde,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menneskerettigheder,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xml:space="preserve">, og/eller hvis Leverandøren ikke tager passende skidt til at afhjælpe dette, og/eller Leverandøren ikke rettidigt leverer den krævede dokumentation. </w:t>
      </w:r>
      <w:bookmarkEnd w:id="4"/>
    </w:p>
    <w:p w14:paraId="36272F9E" w14:textId="160FA19B" w:rsidR="0077064E" w:rsidRDefault="0077064E" w:rsidP="006228D8">
      <w:pPr>
        <w:pStyle w:val="Overskrift3"/>
        <w:rPr>
          <w:lang w:val="da-DK"/>
        </w:rPr>
      </w:pPr>
      <w:proofErr w:type="spellStart"/>
      <w:r w:rsidRPr="00F86D23">
        <w:rPr>
          <w:lang w:val="da-DK"/>
        </w:rPr>
        <w:t>Corporate</w:t>
      </w:r>
      <w:proofErr w:type="spellEnd"/>
      <w:r w:rsidRPr="00F86D23">
        <w:rPr>
          <w:lang w:val="da-DK"/>
        </w:rPr>
        <w:t xml:space="preserve"> Social </w:t>
      </w:r>
      <w:proofErr w:type="spellStart"/>
      <w:r w:rsidRPr="00F86D23">
        <w:rPr>
          <w:lang w:val="da-DK"/>
        </w:rPr>
        <w:t>Responsibility</w:t>
      </w:r>
      <w:proofErr w:type="spellEnd"/>
      <w:r w:rsidRPr="00F86D23">
        <w:rPr>
          <w:lang w:val="da-DK"/>
        </w:rPr>
        <w:t xml:space="preserve">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ansvarlig for handlinger og undladelser fra underleverandører,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forbundet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dokumentation for opfyldelse af CSR-kravene. Køber vil dog som hovedregel ikke anmode om dokumentation for Leverandørens overholdelse af CSR-kravene ved opfyldelse af Aftalen, medmindre der foreligger en særlig anledning hertil, herunder mistanke</w:t>
      </w:r>
      <w:r w:rsidR="00DD1B67">
        <w:rPr>
          <w:lang w:val="da-DK"/>
        </w:rPr>
        <w:t xml:space="preserve"> baseret på faktiske observationer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 xml:space="preserve">Relevant dokumentation skal som minimum omfatte en skriftlig erklæring og dokumentation for produktionsprocesser og/eller metoder, som Leverancen er fremstillet og/eller leveret i henhold til. Desuden skal Leverandøren fremsende nødvendig dokumentation angående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 xml:space="preserve">Leverandøren skal fremsende sådan dokumentation inden for 14 (fjorten) Dage. Såfremt der er tale om underleverandører, skal den samme relevante dokumentation </w:t>
      </w:r>
      <w:r>
        <w:rPr>
          <w:lang w:val="da-DK"/>
        </w:rPr>
        <w:t xml:space="preserve">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dokumentation mv., og idet alle relevante forhold tages i betragtning,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 xml:space="preserve">finder ikke anvendelse på kontrakter,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hyldevarer,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indgået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nationale regler og love</w:t>
      </w:r>
      <w:r w:rsidRPr="00334F16">
        <w:rPr>
          <w:lang w:val="da-DK"/>
        </w:rPr>
        <w:t>,</w:t>
      </w:r>
      <w:r>
        <w:rPr>
          <w:lang w:val="da-DK"/>
        </w:rPr>
        <w:t xml:space="preserve"> herunder internationale forpligtelser,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 xml:space="preserve">Køber kan til enhver tid udbede sig relevant dokumentation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skriftligt påkrav herom inden for 14 (fjorten) Dage frems</w:t>
      </w:r>
      <w:r>
        <w:rPr>
          <w:lang w:val="da-DK"/>
        </w:rPr>
        <w:t>ender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 xml:space="preserve">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personoplysninger og om fri udveksling af sådanne oplysninger). Leverandøren er i den forbindelse berettiget til at fjerne eller anonymisere persondata som defineret i persondataforordningens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arbejdsklausulen. Såfremt det er nødvendigt at fremsende ikke-anonymiseret dokumentation, for at Køber kan vurdere Leverandørens overholdelse af arbejdsklausulen, skal Leverandøren sikre sig, at det fornødne behandlingsgrundlag, herunder eventuelt samtykke, fra den enkelte ansatte, jf.  gældende bestemmelser og regler om beskyttelse af personoplysninger, er indhentet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 xml:space="preserve">i forbindelse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tredjemænd med undtagelse af </w:t>
      </w:r>
      <w:r w:rsidR="00F867D5">
        <w:rPr>
          <w:lang w:val="da-DK"/>
        </w:rPr>
        <w:t>informationer</w:t>
      </w:r>
      <w:r w:rsidR="00404114" w:rsidRPr="00707FA4">
        <w:rPr>
          <w:lang w:val="da-DK"/>
        </w:rPr>
        <w:t>, der er videregivet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t>Ved ”klassificerede informationer” forstås alle former for klassificerede oplysninger, materiel, dokumentation, dokumenter, materiale, genstande, filer, lydfiler eller andet, uanset om de foreligger i fysisk form eller opbevares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 xml:space="preserve">den til enhver tid gældende udgave af Forsvarets Sikkerhedsbestemmelser, Forsvarskommandobestemmelse 358-1, som kan findes på Forsvarets Efterretningstjenestes (FE) webside, </w:t>
      </w:r>
      <w:hyperlink r:id="rId17" w:history="1">
        <w:r w:rsidR="00806116" w:rsidRPr="00073CC8">
          <w:rPr>
            <w:lang w:val="da-DK"/>
          </w:rPr>
          <w:t>www.fe-</w:t>
        </w:r>
        <w:r w:rsidR="00806116" w:rsidRPr="00073CC8">
          <w:rPr>
            <w:lang w:val="da-DK"/>
          </w:rPr>
          <w:t>ddis.dk</w:t>
        </w:r>
      </w:hyperlink>
      <w:r w:rsidR="00806116" w:rsidRPr="00073CC8">
        <w:rPr>
          <w:lang w:val="da-DK"/>
        </w:rPr>
        <w:t xml:space="preserve">, samt bestemmelserne i sikkerhedscirkulæret (Cirkulære nr. 10338/2014 om sikkerhedsbeskyttelse af informationer af fælles interesse for landene i NATO eller EU, andre klassificerede informationer samt informationer af sikkerhedsmæssig beskyttelsesinteresse i øvrigt), som er tilgængelig via </w:t>
      </w:r>
      <w:hyperlink r:id="rId18"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overholde NATO's sikkerheds</w:t>
      </w:r>
      <w:r>
        <w:rPr>
          <w:lang w:val="da-DK"/>
        </w:rPr>
        <w:t>bestemmelser</w:t>
      </w:r>
      <w:r w:rsidR="00404114" w:rsidRPr="00707FA4">
        <w:rPr>
          <w:lang w:val="da-DK"/>
        </w:rPr>
        <w:t xml:space="preserve"> som implementeret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underleverandør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xml:space="preserve">,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3D33A422" w:rsidR="00404114" w:rsidRPr="00707FA4" w:rsidRDefault="00404114" w:rsidP="00404114">
      <w:pPr>
        <w:rPr>
          <w:lang w:val="da-DK"/>
        </w:rPr>
      </w:pPr>
      <w:r w:rsidRPr="00707FA4">
        <w:rPr>
          <w:lang w:val="da-DK"/>
        </w:rPr>
        <w:t>FCA</w:t>
      </w:r>
      <w:r w:rsidR="00652F52">
        <w:rPr>
          <w:lang w:val="da-DK"/>
        </w:rPr>
        <w:t xml:space="preserve"> INCOTERMS 2020</w:t>
      </w:r>
      <w:r w:rsidRPr="00707FA4">
        <w:rPr>
          <w:lang w:val="da-DK"/>
        </w:rPr>
        <w:t xml:space="preserve">, </w:t>
      </w:r>
      <w:r w:rsidR="009440FB" w:rsidRPr="00707FA4">
        <w:rPr>
          <w:lang w:val="da-DK"/>
        </w:rPr>
        <w:t>Leverandøren</w:t>
      </w:r>
      <w:r w:rsidRPr="00707FA4">
        <w:rPr>
          <w:lang w:val="da-DK"/>
        </w:rPr>
        <w:t xml:space="preserve">s produktionsfaciliteter, </w:t>
      </w:r>
      <w:r w:rsidR="00C77DD4" w:rsidRPr="00707FA4">
        <w:rPr>
          <w:lang w:val="da-DK"/>
        </w:rPr>
        <w:t xml:space="preserve">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w:t>
      </w:r>
      <w:proofErr w:type="spellStart"/>
      <w:r w:rsidR="00EA489F" w:rsidRPr="00707FA4">
        <w:rPr>
          <w:lang w:val="da-DK"/>
        </w:rPr>
        <w:t>user</w:t>
      </w:r>
      <w:proofErr w:type="spellEnd"/>
      <w:r w:rsidR="00EA489F" w:rsidRPr="00707FA4">
        <w:rPr>
          <w:lang w:val="da-DK"/>
        </w:rPr>
        <w:t xml:space="preserve">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pakning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 xml:space="preserve">T </w:t>
      </w:r>
      <w:proofErr w:type="spellStart"/>
      <w:r w:rsidR="00A808A6">
        <w:t>nummer</w:t>
      </w:r>
      <w:proofErr w:type="spellEnd"/>
      <w:r w:rsidR="00A808A6">
        <w:t xml:space="preserve"> (</w:t>
      </w:r>
      <w:proofErr w:type="spellStart"/>
      <w:r w:rsidR="00A808A6">
        <w:t>hvis</w:t>
      </w:r>
      <w:proofErr w:type="spellEnd"/>
      <w:r w:rsidR="00A808A6">
        <w:t xml:space="preserve">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t>Europallerne/kasserne</w:t>
      </w:r>
      <w:r>
        <w:rPr>
          <w:lang w:val="da-DK"/>
        </w:rPr>
        <w:t>/enhederne</w:t>
      </w:r>
      <w:r w:rsidRPr="006B23A8">
        <w:rPr>
          <w:lang w:val="da-DK"/>
        </w:rPr>
        <w:t xml:space="preserve"> skal mærkes med Ordre-/Aftalenummer, NATO-lagernummer samt pakkedato.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w:t>
      </w:r>
      <w:proofErr w:type="spellStart"/>
      <w:r w:rsidRPr="00707FA4">
        <w:rPr>
          <w:lang w:val="da-DK"/>
        </w:rPr>
        <w:t>lovbkg</w:t>
      </w:r>
      <w:proofErr w:type="spellEnd"/>
      <w:r w:rsidRPr="00707FA4">
        <w:rPr>
          <w:lang w:val="da-DK"/>
        </w:rPr>
        <w:t>.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 xml:space="preserve">med reference til </w:t>
      </w:r>
      <w:proofErr w:type="spellStart"/>
      <w:r w:rsidRPr="00707FA4">
        <w:rPr>
          <w:lang w:val="da-DK"/>
        </w:rPr>
        <w:t>indkøbsordrenr</w:t>
      </w:r>
      <w:proofErr w:type="spellEnd"/>
      <w:r w:rsidRPr="00707FA4">
        <w:rPr>
          <w:lang w:val="da-DK"/>
        </w:rPr>
        <w:t xml:space="preserve">., elektronisk faktureringsadresse </w:t>
      </w:r>
      <w:r>
        <w:rPr>
          <w:lang w:val="da-DK"/>
        </w:rPr>
        <w:t>(</w:t>
      </w:r>
      <w:r w:rsidRPr="00707FA4">
        <w:rPr>
          <w:lang w:val="da-DK"/>
        </w:rPr>
        <w:t>EAN</w:t>
      </w:r>
      <w:r>
        <w:rPr>
          <w:lang w:val="da-DK"/>
        </w:rPr>
        <w:t>-nummer),</w:t>
      </w:r>
      <w:r w:rsidRPr="00707FA4">
        <w:rPr>
          <w:lang w:val="da-DK"/>
        </w:rPr>
        <w:t xml:space="preserve"> og oplysning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716F89" w:rsidP="000A4BC3">
      <w:pPr>
        <w:rPr>
          <w:lang w:val="da-DK"/>
        </w:rPr>
      </w:pPr>
      <w:hyperlink r:id="rId19" w:history="1">
        <w:r w:rsidR="000A4BC3" w:rsidRPr="000C1351">
          <w:rPr>
            <w:rStyle w:val="Hyperlink"/>
            <w:lang w:val="da-DK"/>
          </w:rPr>
          <w:t>http://oioubl.info/classes/da/index.html</w:t>
        </w:r>
      </w:hyperlink>
    </w:p>
    <w:p w14:paraId="3F280A48" w14:textId="77777777" w:rsidR="000A4BC3" w:rsidRPr="00707FA4" w:rsidRDefault="00716F89" w:rsidP="000A4BC3">
      <w:pPr>
        <w:rPr>
          <w:lang w:val="da-DK"/>
        </w:rPr>
      </w:pPr>
      <w:hyperlink r:id="rId20"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 xml:space="preserve">PDF-format med reference til </w:t>
      </w:r>
      <w:proofErr w:type="spellStart"/>
      <w:r w:rsidRPr="00707FA4">
        <w:rPr>
          <w:lang w:val="da-DK"/>
        </w:rPr>
        <w:t>indkøbsordrenr</w:t>
      </w:r>
      <w:proofErr w:type="spellEnd"/>
      <w:r w:rsidRPr="00707FA4">
        <w:rPr>
          <w:lang w:val="da-DK"/>
        </w:rPr>
        <w:t xml:space="preserve">., elektronisk faktureringsadresse </w:t>
      </w:r>
      <w:r>
        <w:rPr>
          <w:lang w:val="da-DK"/>
        </w:rPr>
        <w:t>(</w:t>
      </w:r>
      <w:r w:rsidRPr="00707FA4">
        <w:rPr>
          <w:lang w:val="da-DK"/>
        </w:rPr>
        <w:t>EAN</w:t>
      </w:r>
      <w:r>
        <w:rPr>
          <w:lang w:val="da-DK"/>
        </w:rPr>
        <w:t>-nummer)</w:t>
      </w:r>
      <w:r w:rsidRPr="00707FA4">
        <w:rPr>
          <w:lang w:val="da-DK"/>
        </w:rPr>
        <w:t>, og oplysning om Købers kontaktperson / stabsnummer til den kontraktansvarlige.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1"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2"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3"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t xml:space="preserve">Generelt </w:t>
      </w:r>
    </w:p>
    <w:p w14:paraId="36218DEC" w14:textId="77777777" w:rsidR="000A4BC3" w:rsidRPr="00707FA4" w:rsidRDefault="000A4BC3" w:rsidP="000A4BC3">
      <w:pPr>
        <w:rPr>
          <w:lang w:val="da-DK"/>
        </w:rPr>
      </w:pPr>
      <w:r w:rsidRPr="00707FA4">
        <w:rPr>
          <w:lang w:val="da-DK"/>
        </w:rPr>
        <w:t xml:space="preserve">Hvis en elektronisk faktura ikke opfylder kravene ovenfor, vil fakturaen blive afvist og returneret som ukorrekt, </w:t>
      </w:r>
      <w:r w:rsidRPr="00707FA4">
        <w:rPr>
          <w:lang w:val="da-DK"/>
        </w:rPr>
        <w:lastRenderedPageBreak/>
        <w:t xml:space="preserve">og der vil ikke ske betaling. Der vil ligeledes ikke blive betalt renter førend en korrekt faktura er modtaget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 xml:space="preserve">Yderligere information eller forespørgsel vedrørende betaling, f.eks. kreditnota, påmindelse m.v., kan fremsendes pr. e-mail til </w:t>
      </w:r>
      <w:hyperlink r:id="rId24"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proofErr w:type="spellStart"/>
      <w:r w:rsidRPr="00707FA4">
        <w:rPr>
          <w:u w:val="single"/>
          <w:lang w:val="da-DK"/>
        </w:rPr>
        <w:t>omlevering</w:t>
      </w:r>
      <w:proofErr w:type="spellEnd"/>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w:t>
      </w:r>
      <w:proofErr w:type="spellStart"/>
      <w:r w:rsidRPr="00707FA4">
        <w:rPr>
          <w:lang w:val="da-DK"/>
        </w:rPr>
        <w:t>omlevering</w:t>
      </w:r>
      <w:proofErr w:type="spellEnd"/>
      <w:r w:rsidRPr="00707FA4">
        <w:rPr>
          <w:lang w:val="da-DK"/>
        </w:rPr>
        <w:t xml:space="preserve">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w:t>
      </w:r>
      <w:proofErr w:type="spellStart"/>
      <w:r w:rsidRPr="00707FA4">
        <w:rPr>
          <w:lang w:val="da-DK"/>
        </w:rPr>
        <w:t>omlevering</w:t>
      </w:r>
      <w:proofErr w:type="spellEnd"/>
      <w:r w:rsidRPr="00707FA4">
        <w:rPr>
          <w:lang w:val="da-DK"/>
        </w:rPr>
        <w:t xml:space="preserve"> af Leverancen, og finder en sådan </w:t>
      </w:r>
      <w:proofErr w:type="spellStart"/>
      <w:r w:rsidRPr="00707FA4">
        <w:rPr>
          <w:lang w:val="da-DK"/>
        </w:rPr>
        <w:t>omlevering</w:t>
      </w:r>
      <w:proofErr w:type="spellEnd"/>
      <w:r w:rsidRPr="00707FA4">
        <w:rPr>
          <w:lang w:val="da-DK"/>
        </w:rPr>
        <w:t xml:space="preserve">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lastRenderedPageBreak/>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 xml:space="preserve">Ved </w:t>
      </w:r>
      <w:proofErr w:type="spellStart"/>
      <w:r>
        <w:rPr>
          <w:lang w:val="da-DK"/>
        </w:rPr>
        <w:t>annullation</w:t>
      </w:r>
      <w:proofErr w:type="spellEnd"/>
      <w:r>
        <w:rPr>
          <w:lang w:val="da-DK"/>
        </w:rPr>
        <w:t xml:space="preserve">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Køber kan opsige Aftalen med et skriftligt varsel på 1 (en) måned, såfremt Køber konstaterer, at Leverandøren eller dennes eventuelle underleverandører på tidspunktet for tildelingen af Aftalen var omfattet af en obligatorisk udelukkelsesgrund, som anført i eller svarende til udbudslovens §§ 135 og 136 eller i Aftalens løbetid bliver omfattet af en obligatorisk udelukkelsesgrund, som anført i eller svarende til udbudslovens § 135, stk. 1 og 2, og Leverandøren ikke inden for en af Køber fastsat passende frist har dokumenteret sin pålidelighed på betryggende vis, jf. eller svarende til udbudslovens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t xml:space="preserve">Køber kan forlange igangværende dele af Leverancen under Aftalen stillet i bero i dokumentationsperioden. Leverandøren er ikke berettiget til betaling for Leverancer, der er stillet i bero, eller til erstatning for tab i forbindelse med </w:t>
      </w:r>
      <w:proofErr w:type="spellStart"/>
      <w:r w:rsidRPr="00DE2646">
        <w:rPr>
          <w:lang w:val="da-DK"/>
        </w:rPr>
        <w:t>berostillelse</w:t>
      </w:r>
      <w:proofErr w:type="spellEnd"/>
      <w:r w:rsidRPr="00DE2646">
        <w:rPr>
          <w:lang w:val="da-DK"/>
        </w:rPr>
        <w:t xml:space="preserv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81" w14:textId="77777777" w:rsidR="00404114" w:rsidRPr="00707FA4" w:rsidRDefault="002A064F" w:rsidP="00404114">
      <w:pPr>
        <w:pStyle w:val="Overskrift2"/>
        <w:rPr>
          <w:lang w:val="da-DK"/>
        </w:rPr>
      </w:pPr>
      <w:bookmarkStart w:id="26" w:name="_Ref347481804"/>
      <w:r w:rsidRPr="00707FA4">
        <w:rPr>
          <w:lang w:val="da-DK"/>
        </w:rPr>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lastRenderedPageBreak/>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 xml:space="preserve">i henhold til patent-, design-, </w:t>
      </w:r>
      <w:r w:rsidRPr="004F5BCF">
        <w:rPr>
          <w:lang w:val="da-DK"/>
        </w:rPr>
        <w:t>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w:t>
      </w:r>
      <w:proofErr w:type="spellStart"/>
      <w:r w:rsidR="00BA4B88" w:rsidRPr="00707FA4">
        <w:rPr>
          <w:lang w:val="da-DK"/>
        </w:rPr>
        <w:t>user</w:t>
      </w:r>
      <w:proofErr w:type="spellEnd"/>
      <w:r w:rsidR="00BA4B88" w:rsidRPr="00707FA4">
        <w:rPr>
          <w:lang w:val="da-DK"/>
        </w:rPr>
        <w:t xml:space="preserve">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lastRenderedPageBreak/>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3311" w16cid:durableId="24C4F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BE68" w14:textId="77777777" w:rsidR="00716F89" w:rsidRDefault="00716F89" w:rsidP="00DA3F3D">
      <w:pPr>
        <w:spacing w:line="240" w:lineRule="auto"/>
      </w:pPr>
      <w:r>
        <w:separator/>
      </w:r>
    </w:p>
  </w:endnote>
  <w:endnote w:type="continuationSeparator" w:id="0">
    <w:p w14:paraId="2A01E63C" w14:textId="77777777" w:rsidR="00716F89" w:rsidRDefault="00716F89"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D5" w14:textId="06FA338F" w:rsidR="00C074DF" w:rsidRPr="00D94D03" w:rsidRDefault="009C0BF7">
    <w:pPr>
      <w:pStyle w:val="Sidefod"/>
    </w:pPr>
    <w:r>
      <w:t>FMI</w:t>
    </w:r>
    <w:r>
      <w:tab/>
      <w:t>Version 4.</w:t>
    </w:r>
    <w:r w:rsidR="00A366EE">
      <w:t>5</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B53BDA">
          <w:rPr>
            <w:noProof/>
          </w:rPr>
          <w:t>9</w:t>
        </w:r>
        <w:r w:rsidR="00C074D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E3" w14:textId="137D499F" w:rsidR="00C074DF" w:rsidRPr="00621426" w:rsidRDefault="009C0BF7">
    <w:pPr>
      <w:pStyle w:val="Sidefod"/>
      <w:rPr>
        <w:lang w:val="da-DK"/>
      </w:rPr>
    </w:pPr>
    <w:r>
      <w:t>FMI</w:t>
    </w:r>
    <w:r>
      <w:tab/>
      <w:t>Version 4.</w:t>
    </w:r>
    <w:r w:rsidR="00A366EE">
      <w:t>5</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B53BDA">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5595" w14:textId="77777777" w:rsidR="00716F89" w:rsidRDefault="00716F89" w:rsidP="00DA3F3D">
      <w:pPr>
        <w:spacing w:line="240" w:lineRule="auto"/>
      </w:pPr>
      <w:r>
        <w:separator/>
      </w:r>
    </w:p>
  </w:footnote>
  <w:footnote w:type="continuationSeparator" w:id="0">
    <w:p w14:paraId="7D3616EF" w14:textId="77777777" w:rsidR="00716F89" w:rsidRDefault="00716F89"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CE" w14:textId="079F39AB" w:rsidR="00C074DF" w:rsidRDefault="00C074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51D88046" w:rsidR="00C074DF" w:rsidRDefault="00C074DF" w:rsidP="008150FF"/>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0273FDA9" w:rsidR="00C074DF" w:rsidRDefault="00C074D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C074DF" w:rsidRPr="00EB3D0E" w14:paraId="362730E1" w14:textId="77777777" w:rsidTr="008150FF">
      <w:tc>
        <w:tcPr>
          <w:tcW w:w="2088" w:type="dxa"/>
        </w:tcPr>
        <w:p w14:paraId="362730D6" w14:textId="01144C0B" w:rsidR="00C074DF" w:rsidRDefault="00C074DF" w:rsidP="008150FF">
          <w:r>
            <w:rPr>
              <w:noProof/>
              <w:lang w:val="da-DK"/>
            </w:rPr>
            <w:t xml:space="preserve"> </w:t>
          </w:r>
          <w:r>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51320965" w:rsidR="00C074DF" w:rsidRPr="00EF6BC1" w:rsidRDefault="00C074DF">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4829"/>
    <w:rsid w:val="0006515B"/>
    <w:rsid w:val="0006735D"/>
    <w:rsid w:val="00071727"/>
    <w:rsid w:val="00074464"/>
    <w:rsid w:val="00074CEE"/>
    <w:rsid w:val="00077629"/>
    <w:rsid w:val="00077C6F"/>
    <w:rsid w:val="000822D1"/>
    <w:rsid w:val="00082ED0"/>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1EA7"/>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2F52"/>
    <w:rsid w:val="006532A0"/>
    <w:rsid w:val="00654371"/>
    <w:rsid w:val="00662D63"/>
    <w:rsid w:val="00663D87"/>
    <w:rsid w:val="0066491B"/>
    <w:rsid w:val="00671DE3"/>
    <w:rsid w:val="00673CD4"/>
    <w:rsid w:val="0067788A"/>
    <w:rsid w:val="00685B98"/>
    <w:rsid w:val="00686B96"/>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631B"/>
    <w:rsid w:val="006E7063"/>
    <w:rsid w:val="006F448E"/>
    <w:rsid w:val="006F4610"/>
    <w:rsid w:val="0070263B"/>
    <w:rsid w:val="0070283D"/>
    <w:rsid w:val="007028A5"/>
    <w:rsid w:val="00707FA4"/>
    <w:rsid w:val="00707FDC"/>
    <w:rsid w:val="00710088"/>
    <w:rsid w:val="0071180E"/>
    <w:rsid w:val="00716F89"/>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22354"/>
    <w:rsid w:val="00924AE2"/>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6EE"/>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3BD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retsinformation.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S-KTP-KRE-INVOICE@MIL.D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e-ddis.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eppol.eu/downloads/post-award/"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RS-KTP-KRE@mil.dk"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FMI-KTP-SC-IMPORT@MIL.DK" TargetMode="External"/><Relationship Id="rId10" Type="http://schemas.openxmlformats.org/officeDocument/2006/relationships/footnotes" Target="footnote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FMI-KTP-SC-IMPORT@MIL.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FMIDOC-636-25</_dlc_DocId>
    <_dlc_DocIdUrl xmlns="b92a7b62-18c2-4926-a891-55c0c57152a8">
      <Url>http://fish.msp.forsvaret.fiin.dk/myn/fmi/Viden-Om/juridisk/_layouts/DocIdRedir.aspx?ID=FMIDOC-636-25</Url>
      <Description>FMIDOC-636-25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88E6C9D7-F1F3-415C-A68E-BD683A2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5488</Words>
  <Characters>35347</Characters>
  <Application>Microsoft Office Word</Application>
  <DocSecurity>0</DocSecurity>
  <Lines>1039</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2022-08-12T09:24:00Z</dcterms:created>
  <dcterms:modified xsi:type="dcterms:W3CDTF">2022-08-12T09:47:00Z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e445d54b-2632-47c8-9f98-9ce91df892b0</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